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FC92F" w14:textId="77777777" w:rsidR="00D702CA" w:rsidRPr="00D05CFD" w:rsidRDefault="00D702CA" w:rsidP="00EC16FD">
      <w:pPr>
        <w:spacing w:after="0"/>
        <w:ind w:right="-450"/>
        <w:rPr>
          <w:sz w:val="36"/>
        </w:rPr>
      </w:pPr>
    </w:p>
    <w:p w14:paraId="1D25FF7F" w14:textId="77777777" w:rsidR="00D702CA" w:rsidRDefault="00446E49" w:rsidP="00EC16FD">
      <w:pPr>
        <w:spacing w:after="0"/>
        <w:ind w:left="-180" w:right="-450"/>
        <w:jc w:val="center"/>
        <w:rPr>
          <w:sz w:val="72"/>
        </w:rPr>
      </w:pPr>
      <w:r>
        <w:rPr>
          <w:sz w:val="72"/>
        </w:rPr>
        <w:t xml:space="preserve">Space Elevator Architecture’s </w:t>
      </w:r>
    </w:p>
    <w:p w14:paraId="55C76282" w14:textId="77777777" w:rsidR="000C2B94" w:rsidRDefault="000C2B94" w:rsidP="00B47726">
      <w:pPr>
        <w:spacing w:after="0"/>
        <w:ind w:left="-180" w:right="-450"/>
        <w:jc w:val="center"/>
        <w:rPr>
          <w:b/>
          <w:sz w:val="40"/>
          <w:szCs w:val="60"/>
        </w:rPr>
      </w:pPr>
      <w:r>
        <w:rPr>
          <w:b/>
          <w:sz w:val="40"/>
          <w:szCs w:val="60"/>
        </w:rPr>
        <w:t>Architecture Note #2</w:t>
      </w:r>
      <w:r w:rsidR="008952C6">
        <w:rPr>
          <w:b/>
          <w:sz w:val="40"/>
          <w:szCs w:val="60"/>
        </w:rPr>
        <w:t>9</w:t>
      </w:r>
    </w:p>
    <w:p w14:paraId="5D1AF7FB" w14:textId="77777777" w:rsidR="000C2B94" w:rsidRDefault="000C2B94" w:rsidP="00B47726">
      <w:pPr>
        <w:spacing w:after="0"/>
        <w:ind w:left="-180" w:right="-450"/>
        <w:jc w:val="center"/>
        <w:rPr>
          <w:b/>
          <w:sz w:val="40"/>
          <w:szCs w:val="60"/>
        </w:rPr>
      </w:pPr>
      <w:r>
        <w:rPr>
          <w:b/>
          <w:sz w:val="40"/>
          <w:szCs w:val="60"/>
        </w:rPr>
        <w:t>Space Elevator Architecture’s</w:t>
      </w:r>
    </w:p>
    <w:p w14:paraId="6EA84175" w14:textId="77777777" w:rsidR="00D702CA" w:rsidRDefault="00203804" w:rsidP="00B47726">
      <w:pPr>
        <w:spacing w:after="0"/>
        <w:ind w:left="-180" w:right="-450"/>
        <w:jc w:val="center"/>
        <w:rPr>
          <w:b/>
          <w:sz w:val="40"/>
          <w:szCs w:val="48"/>
        </w:rPr>
      </w:pPr>
      <w:r w:rsidRPr="00203804">
        <w:rPr>
          <w:b/>
          <w:sz w:val="40"/>
          <w:szCs w:val="60"/>
        </w:rPr>
        <w:t>“</w:t>
      </w:r>
      <w:r w:rsidR="0085528A" w:rsidRPr="00203804">
        <w:rPr>
          <w:b/>
          <w:i/>
          <w:sz w:val="40"/>
          <w:szCs w:val="60"/>
          <w:u w:val="single"/>
        </w:rPr>
        <w:t>Call for Improvement</w:t>
      </w:r>
      <w:r w:rsidRPr="00203804">
        <w:rPr>
          <w:b/>
          <w:sz w:val="40"/>
          <w:szCs w:val="60"/>
        </w:rPr>
        <w:t>”</w:t>
      </w:r>
      <w:r w:rsidR="0085528A">
        <w:rPr>
          <w:b/>
          <w:sz w:val="40"/>
          <w:szCs w:val="60"/>
        </w:rPr>
        <w:t xml:space="preserve"> Approach</w:t>
      </w:r>
    </w:p>
    <w:p w14:paraId="47E40736" w14:textId="77777777" w:rsidR="0085528A" w:rsidRDefault="0085528A" w:rsidP="006D6709">
      <w:pPr>
        <w:spacing w:after="0" w:line="240" w:lineRule="auto"/>
        <w:ind w:right="-450"/>
        <w:rPr>
          <w:b/>
          <w:sz w:val="40"/>
          <w:szCs w:val="48"/>
        </w:rPr>
      </w:pPr>
    </w:p>
    <w:p w14:paraId="11F57711" w14:textId="77777777" w:rsidR="0085528A" w:rsidRDefault="0085528A" w:rsidP="006D6709">
      <w:pPr>
        <w:spacing w:after="0" w:line="240" w:lineRule="auto"/>
        <w:ind w:right="-450"/>
        <w:rPr>
          <w:b/>
          <w:sz w:val="40"/>
          <w:szCs w:val="48"/>
        </w:rPr>
      </w:pPr>
    </w:p>
    <w:p w14:paraId="10E56F7E" w14:textId="77777777" w:rsidR="006D6709" w:rsidRPr="006D6709" w:rsidRDefault="00203804" w:rsidP="006D6709">
      <w:pPr>
        <w:spacing w:after="0" w:line="240" w:lineRule="auto"/>
        <w:ind w:right="-450"/>
        <w:rPr>
          <w:i/>
          <w:sz w:val="40"/>
        </w:rPr>
      </w:pPr>
      <w:r>
        <w:rPr>
          <w:i/>
          <w:sz w:val="40"/>
        </w:rPr>
        <w:t xml:space="preserve">Sub - </w:t>
      </w:r>
      <w:r w:rsidR="000C1F9E">
        <w:rPr>
          <w:i/>
          <w:sz w:val="40"/>
        </w:rPr>
        <w:t>T</w:t>
      </w:r>
      <w:r>
        <w:rPr>
          <w:i/>
          <w:sz w:val="40"/>
        </w:rPr>
        <w:t>opics</w:t>
      </w:r>
      <w:r w:rsidR="000C1F9E">
        <w:rPr>
          <w:i/>
          <w:sz w:val="40"/>
        </w:rPr>
        <w:t>:</w:t>
      </w:r>
    </w:p>
    <w:p w14:paraId="000832F1" w14:textId="7D7AC571" w:rsidR="00A37DC0" w:rsidRDefault="00A37DC0" w:rsidP="00FF00F9">
      <w:pPr>
        <w:pStyle w:val="ListParagraph"/>
        <w:numPr>
          <w:ilvl w:val="0"/>
          <w:numId w:val="28"/>
        </w:numPr>
        <w:spacing w:after="0" w:line="240" w:lineRule="auto"/>
        <w:ind w:right="-450"/>
        <w:rPr>
          <w:i/>
          <w:sz w:val="40"/>
        </w:rPr>
      </w:pPr>
      <w:r>
        <w:rPr>
          <w:i/>
          <w:sz w:val="40"/>
        </w:rPr>
        <w:t>Things Change</w:t>
      </w:r>
    </w:p>
    <w:p w14:paraId="4CF2DD9C" w14:textId="1194442D" w:rsidR="00FF00F9" w:rsidRPr="00423E55" w:rsidRDefault="0085528A" w:rsidP="00FF00F9">
      <w:pPr>
        <w:pStyle w:val="ListParagraph"/>
        <w:numPr>
          <w:ilvl w:val="0"/>
          <w:numId w:val="28"/>
        </w:numPr>
        <w:spacing w:after="0" w:line="240" w:lineRule="auto"/>
        <w:ind w:right="-450"/>
        <w:rPr>
          <w:i/>
          <w:sz w:val="40"/>
        </w:rPr>
      </w:pPr>
      <w:r>
        <w:rPr>
          <w:i/>
          <w:sz w:val="40"/>
        </w:rPr>
        <w:t>Improving the baseline</w:t>
      </w:r>
    </w:p>
    <w:p w14:paraId="1404101D" w14:textId="77777777" w:rsidR="00B90DCC" w:rsidRPr="00423E55" w:rsidRDefault="00B90DCC" w:rsidP="00B90DCC">
      <w:pPr>
        <w:pStyle w:val="ListParagraph"/>
        <w:numPr>
          <w:ilvl w:val="0"/>
          <w:numId w:val="28"/>
        </w:numPr>
        <w:spacing w:after="0" w:line="240" w:lineRule="auto"/>
        <w:ind w:right="-450"/>
        <w:rPr>
          <w:i/>
          <w:sz w:val="40"/>
        </w:rPr>
      </w:pPr>
      <w:r>
        <w:rPr>
          <w:i/>
          <w:sz w:val="40"/>
        </w:rPr>
        <w:t xml:space="preserve">The importance of a System Performance Simulator </w:t>
      </w:r>
    </w:p>
    <w:p w14:paraId="1C2C834A" w14:textId="77777777" w:rsidR="002A63FB" w:rsidRDefault="0085528A" w:rsidP="00FF00F9">
      <w:pPr>
        <w:pStyle w:val="ListParagraph"/>
        <w:numPr>
          <w:ilvl w:val="0"/>
          <w:numId w:val="28"/>
        </w:numPr>
        <w:spacing w:after="0" w:line="240" w:lineRule="auto"/>
        <w:ind w:right="-450"/>
        <w:rPr>
          <w:i/>
          <w:sz w:val="40"/>
        </w:rPr>
      </w:pPr>
      <w:r>
        <w:rPr>
          <w:i/>
          <w:sz w:val="40"/>
        </w:rPr>
        <w:t>Configuration Control responsibility</w:t>
      </w:r>
    </w:p>
    <w:p w14:paraId="28DE34B4" w14:textId="77777777" w:rsidR="00423E55" w:rsidRDefault="00423E55" w:rsidP="000622F9">
      <w:pPr>
        <w:ind w:left="-180" w:right="-450"/>
        <w:jc w:val="center"/>
        <w:rPr>
          <w:sz w:val="40"/>
        </w:rPr>
      </w:pPr>
    </w:p>
    <w:p w14:paraId="6F989B47" w14:textId="77777777" w:rsidR="00423E55" w:rsidRDefault="00423E55" w:rsidP="00C56092">
      <w:pPr>
        <w:jc w:val="center"/>
        <w:rPr>
          <w:b/>
          <w:sz w:val="42"/>
          <w:szCs w:val="42"/>
        </w:rPr>
      </w:pPr>
      <w:r>
        <w:rPr>
          <w:b/>
          <w:sz w:val="42"/>
          <w:szCs w:val="42"/>
        </w:rPr>
        <w:t>Proposed</w:t>
      </w:r>
    </w:p>
    <w:p w14:paraId="4C89F458" w14:textId="77777777" w:rsidR="00C56092" w:rsidRPr="00C56092" w:rsidRDefault="00C56092" w:rsidP="00C56092">
      <w:pPr>
        <w:jc w:val="center"/>
        <w:rPr>
          <w:b/>
          <w:sz w:val="42"/>
          <w:szCs w:val="42"/>
        </w:rPr>
      </w:pPr>
    </w:p>
    <w:p w14:paraId="636FB00E" w14:textId="77777777" w:rsidR="00423E55" w:rsidRPr="0048546E" w:rsidRDefault="00423E55" w:rsidP="00423E55">
      <w:pPr>
        <w:spacing w:after="0" w:line="240" w:lineRule="auto"/>
        <w:jc w:val="right"/>
        <w:rPr>
          <w:rFonts w:ascii="Lucida Handwriting" w:eastAsiaTheme="minorEastAsia" w:hAnsi="Lucida Handwriting"/>
          <w:noProof/>
          <w:sz w:val="40"/>
          <w:szCs w:val="44"/>
        </w:rPr>
      </w:pPr>
      <w:r w:rsidRPr="0048546E">
        <w:rPr>
          <w:rFonts w:ascii="Lucida Handwriting" w:eastAsiaTheme="minorEastAsia" w:hAnsi="Lucida Handwriting"/>
          <w:noProof/>
          <w:sz w:val="40"/>
          <w:szCs w:val="44"/>
        </w:rPr>
        <w:t>Michael A. Fitzgerald</w:t>
      </w:r>
    </w:p>
    <w:p w14:paraId="4EC1EBFE" w14:textId="77777777" w:rsidR="00423E55" w:rsidRPr="00890A10" w:rsidRDefault="00423E55" w:rsidP="00423E55">
      <w:pPr>
        <w:spacing w:after="0"/>
        <w:jc w:val="right"/>
        <w:rPr>
          <w:rFonts w:eastAsiaTheme="minorEastAsia"/>
          <w:noProof/>
          <w:sz w:val="40"/>
          <w:szCs w:val="40"/>
        </w:rPr>
      </w:pPr>
      <w:r w:rsidRPr="00890A10">
        <w:rPr>
          <w:rFonts w:eastAsiaTheme="minorEastAsia"/>
          <w:noProof/>
          <w:sz w:val="40"/>
          <w:szCs w:val="40"/>
        </w:rPr>
        <w:t>Senior Exec VP and Co-Founder</w:t>
      </w:r>
    </w:p>
    <w:p w14:paraId="00874020" w14:textId="77777777" w:rsidR="00423E55" w:rsidRPr="00890A10" w:rsidRDefault="00423E55" w:rsidP="00423E55">
      <w:pPr>
        <w:spacing w:after="0"/>
        <w:jc w:val="right"/>
        <w:rPr>
          <w:rFonts w:eastAsiaTheme="minorEastAsia"/>
          <w:noProof/>
          <w:sz w:val="40"/>
          <w:szCs w:val="40"/>
        </w:rPr>
      </w:pPr>
      <w:r w:rsidRPr="00890A10">
        <w:rPr>
          <w:rFonts w:eastAsiaTheme="minorEastAsia"/>
          <w:noProof/>
          <w:sz w:val="40"/>
          <w:szCs w:val="40"/>
        </w:rPr>
        <w:t>Galactic Harbour Associates, Inc</w:t>
      </w:r>
    </w:p>
    <w:p w14:paraId="5FB3BEB9" w14:textId="77777777" w:rsidR="00423E55" w:rsidRPr="00890A10" w:rsidRDefault="00423E55" w:rsidP="00423E55">
      <w:pPr>
        <w:spacing w:after="0"/>
        <w:jc w:val="right"/>
        <w:rPr>
          <w:rFonts w:eastAsiaTheme="minorEastAsia"/>
          <w:noProof/>
          <w:sz w:val="40"/>
          <w:szCs w:val="40"/>
        </w:rPr>
      </w:pPr>
      <w:r w:rsidRPr="00890A10">
        <w:rPr>
          <w:rFonts w:eastAsiaTheme="minorEastAsia"/>
          <w:noProof/>
          <w:sz w:val="40"/>
          <w:szCs w:val="40"/>
        </w:rPr>
        <w:t>Space Elevator Transportation &amp; Enterprise Systems</w:t>
      </w:r>
    </w:p>
    <w:p w14:paraId="0DA8BAC5" w14:textId="77777777" w:rsidR="00423E55" w:rsidRPr="0048546E" w:rsidRDefault="00423E55" w:rsidP="00423E55">
      <w:pPr>
        <w:spacing w:after="0" w:line="240" w:lineRule="auto"/>
        <w:jc w:val="right"/>
        <w:rPr>
          <w:rFonts w:eastAsiaTheme="minorEastAsia"/>
          <w:noProof/>
          <w:sz w:val="40"/>
          <w:szCs w:val="44"/>
        </w:rPr>
      </w:pPr>
    </w:p>
    <w:p w14:paraId="1D11C44D" w14:textId="77777777" w:rsidR="00423E55" w:rsidRPr="0048546E" w:rsidRDefault="00A71801" w:rsidP="00423E55">
      <w:pPr>
        <w:spacing w:after="0" w:line="240" w:lineRule="auto"/>
        <w:jc w:val="right"/>
        <w:rPr>
          <w:sz w:val="48"/>
        </w:rPr>
      </w:pPr>
      <w:r>
        <w:rPr>
          <w:sz w:val="44"/>
        </w:rPr>
        <w:t>January</w:t>
      </w:r>
      <w:r w:rsidR="00423E55" w:rsidRPr="0048546E">
        <w:rPr>
          <w:sz w:val="44"/>
        </w:rPr>
        <w:t xml:space="preserve"> 20</w:t>
      </w:r>
      <w:r>
        <w:rPr>
          <w:sz w:val="44"/>
        </w:rPr>
        <w:t>20</w:t>
      </w:r>
    </w:p>
    <w:p w14:paraId="4DA4824F" w14:textId="77777777" w:rsidR="00D702CA" w:rsidRPr="000E2E39" w:rsidRDefault="00D702CA" w:rsidP="00EC16FD">
      <w:pPr>
        <w:ind w:right="-450"/>
        <w:rPr>
          <w:sz w:val="32"/>
          <w:u w:val="single"/>
        </w:rPr>
      </w:pPr>
      <w:r w:rsidRPr="00FC19AE">
        <w:rPr>
          <w:sz w:val="32"/>
          <w:u w:val="single"/>
        </w:rPr>
        <w:br w:type="page"/>
      </w:r>
    </w:p>
    <w:p w14:paraId="3B27DD5A" w14:textId="77777777" w:rsidR="000C2B94" w:rsidRPr="005129D8" w:rsidRDefault="000C2B94" w:rsidP="000C2B94">
      <w:pPr>
        <w:spacing w:line="240" w:lineRule="auto"/>
        <w:rPr>
          <w:b/>
          <w:sz w:val="34"/>
          <w:szCs w:val="34"/>
        </w:rPr>
      </w:pPr>
      <w:r w:rsidRPr="005129D8">
        <w:rPr>
          <w:b/>
          <w:sz w:val="34"/>
          <w:szCs w:val="34"/>
        </w:rPr>
        <w:lastRenderedPageBreak/>
        <w:t>Personal Prolog</w:t>
      </w:r>
    </w:p>
    <w:p w14:paraId="03639892" w14:textId="77777777" w:rsidR="000C2B94" w:rsidRPr="00F85F56" w:rsidRDefault="000C2B94" w:rsidP="00E52499">
      <w:pPr>
        <w:spacing w:after="0" w:line="240" w:lineRule="auto"/>
        <w:ind w:firstLine="720"/>
        <w:jc w:val="both"/>
        <w:rPr>
          <w:sz w:val="28"/>
          <w:szCs w:val="28"/>
        </w:rPr>
      </w:pPr>
      <w:r w:rsidRPr="00F85F56">
        <w:rPr>
          <w:sz w:val="28"/>
          <w:szCs w:val="28"/>
        </w:rPr>
        <w:t>This is an Architectu</w:t>
      </w:r>
      <w:r>
        <w:rPr>
          <w:sz w:val="28"/>
          <w:szCs w:val="28"/>
        </w:rPr>
        <w:t>re Note.  It is the opinion of the</w:t>
      </w:r>
      <w:r w:rsidRPr="00F85F56">
        <w:rPr>
          <w:sz w:val="28"/>
          <w:szCs w:val="28"/>
        </w:rPr>
        <w:t xml:space="preserve"> Chief Architect.  It r</w:t>
      </w:r>
      <w:r>
        <w:rPr>
          <w:sz w:val="28"/>
          <w:szCs w:val="28"/>
        </w:rPr>
        <w:t xml:space="preserve">epresents an effort to document </w:t>
      </w:r>
      <w:r w:rsidRPr="00F85F56">
        <w:rPr>
          <w:sz w:val="28"/>
          <w:szCs w:val="28"/>
        </w:rPr>
        <w:t>ongoing science and engineering discussions</w:t>
      </w:r>
      <w:r>
        <w:rPr>
          <w:sz w:val="28"/>
          <w:szCs w:val="28"/>
        </w:rPr>
        <w:t>.  It</w:t>
      </w:r>
      <w:r w:rsidRPr="00F85F56">
        <w:rPr>
          <w:sz w:val="28"/>
          <w:szCs w:val="28"/>
        </w:rPr>
        <w:t xml:space="preserve"> is one of many to be published over time.  Most importantly, it is a sincere effort to be the diary, or the chronicle, of the multitude of our technical considerations as we progress; along the pathway developing the Space Elevator.</w:t>
      </w:r>
    </w:p>
    <w:p w14:paraId="1EE0C879" w14:textId="77777777" w:rsidR="000C2B94" w:rsidRPr="000C2B94" w:rsidRDefault="000C2B94" w:rsidP="000C2B94">
      <w:pPr>
        <w:spacing w:line="240" w:lineRule="auto"/>
        <w:jc w:val="right"/>
        <w:rPr>
          <w:rFonts w:ascii="Lucida Handwriting" w:hAnsi="Lucida Handwriting"/>
          <w:sz w:val="28"/>
          <w:szCs w:val="28"/>
        </w:rPr>
      </w:pPr>
      <w:r w:rsidRPr="00BD2802">
        <w:rPr>
          <w:rFonts w:ascii="Lucida Handwriting" w:hAnsi="Lucida Handwriting"/>
          <w:sz w:val="28"/>
          <w:szCs w:val="28"/>
        </w:rPr>
        <w:t>Michael A. Fitzgerald</w:t>
      </w:r>
    </w:p>
    <w:p w14:paraId="30777C9C" w14:textId="77777777" w:rsidR="00203804" w:rsidRPr="000C1F9E" w:rsidRDefault="00203804" w:rsidP="00141EA1">
      <w:pPr>
        <w:spacing w:line="240" w:lineRule="auto"/>
        <w:jc w:val="center"/>
        <w:rPr>
          <w:b/>
          <w:sz w:val="32"/>
          <w:szCs w:val="24"/>
        </w:rPr>
      </w:pPr>
      <w:r>
        <w:rPr>
          <w:b/>
          <w:sz w:val="32"/>
          <w:szCs w:val="24"/>
        </w:rPr>
        <w:t>Things Change</w:t>
      </w:r>
    </w:p>
    <w:p w14:paraId="72F43E6A" w14:textId="2CDCB6D5" w:rsidR="003D7457" w:rsidRDefault="007E1898" w:rsidP="00E52499">
      <w:pPr>
        <w:spacing w:line="240" w:lineRule="auto"/>
        <w:ind w:firstLine="720"/>
        <w:jc w:val="both"/>
        <w:rPr>
          <w:rFonts w:eastAsia="Times New Roman"/>
          <w:color w:val="000000"/>
          <w:sz w:val="28"/>
          <w:szCs w:val="24"/>
        </w:rPr>
      </w:pPr>
      <w:r w:rsidRPr="00141EA1">
        <w:rPr>
          <w:rFonts w:eastAsia="Times New Roman"/>
          <w:color w:val="000000"/>
          <w:sz w:val="28"/>
          <w:szCs w:val="24"/>
        </w:rPr>
        <w:t>Sometimes it is hard to notice</w:t>
      </w:r>
      <w:r w:rsidR="00141EA1">
        <w:rPr>
          <w:rFonts w:eastAsia="Times New Roman"/>
          <w:color w:val="000000"/>
          <w:sz w:val="28"/>
          <w:szCs w:val="24"/>
        </w:rPr>
        <w:t xml:space="preserve">, but </w:t>
      </w:r>
      <w:r w:rsidR="00E47C1D">
        <w:rPr>
          <w:rFonts w:eastAsia="Times New Roman"/>
          <w:color w:val="000000"/>
          <w:sz w:val="28"/>
          <w:szCs w:val="24"/>
        </w:rPr>
        <w:t>t</w:t>
      </w:r>
      <w:r w:rsidR="00141EA1">
        <w:rPr>
          <w:rFonts w:eastAsia="Times New Roman"/>
          <w:color w:val="000000"/>
          <w:sz w:val="28"/>
          <w:szCs w:val="24"/>
        </w:rPr>
        <w:t xml:space="preserve">hings </w:t>
      </w:r>
      <w:r w:rsidR="00E47C1D">
        <w:rPr>
          <w:rFonts w:eastAsia="Times New Roman"/>
          <w:color w:val="000000"/>
          <w:sz w:val="28"/>
          <w:szCs w:val="24"/>
        </w:rPr>
        <w:t>c</w:t>
      </w:r>
      <w:r w:rsidR="00141EA1">
        <w:rPr>
          <w:rFonts w:eastAsia="Times New Roman"/>
          <w:color w:val="000000"/>
          <w:sz w:val="28"/>
          <w:szCs w:val="24"/>
        </w:rPr>
        <w:t xml:space="preserve">hange!  As stewards of </w:t>
      </w:r>
      <w:r w:rsidR="007270E1">
        <w:rPr>
          <w:rFonts w:eastAsia="Times New Roman"/>
          <w:color w:val="000000"/>
          <w:sz w:val="28"/>
          <w:szCs w:val="24"/>
        </w:rPr>
        <w:t xml:space="preserve">all </w:t>
      </w:r>
      <w:r w:rsidR="00141EA1">
        <w:rPr>
          <w:rFonts w:eastAsia="Times New Roman"/>
          <w:color w:val="000000"/>
          <w:sz w:val="28"/>
          <w:szCs w:val="24"/>
        </w:rPr>
        <w:t>things Space Elevator, it is our job to keep all that change stuff under control</w:t>
      </w:r>
      <w:r w:rsidR="007270E1">
        <w:rPr>
          <w:rFonts w:eastAsia="Times New Roman"/>
          <w:color w:val="000000"/>
          <w:sz w:val="28"/>
          <w:szCs w:val="24"/>
        </w:rPr>
        <w:t>,</w:t>
      </w:r>
      <w:r w:rsidR="00141EA1">
        <w:rPr>
          <w:rFonts w:eastAsia="Times New Roman"/>
          <w:color w:val="000000"/>
          <w:sz w:val="28"/>
          <w:szCs w:val="24"/>
        </w:rPr>
        <w:t xml:space="preserve"> </w:t>
      </w:r>
      <w:r w:rsidR="003D7457">
        <w:rPr>
          <w:rFonts w:eastAsia="Times New Roman"/>
          <w:color w:val="000000"/>
          <w:sz w:val="28"/>
          <w:szCs w:val="24"/>
        </w:rPr>
        <w:t xml:space="preserve">and </w:t>
      </w:r>
      <w:r w:rsidR="00141EA1">
        <w:rPr>
          <w:rFonts w:eastAsia="Times New Roman"/>
          <w:color w:val="000000"/>
          <w:sz w:val="28"/>
          <w:szCs w:val="24"/>
        </w:rPr>
        <w:t xml:space="preserve">yet engender all the changes we can until we get the Space Elevator just right, just the way we want it. </w:t>
      </w:r>
      <w:r w:rsidR="003D7457">
        <w:rPr>
          <w:rFonts w:eastAsia="Times New Roman"/>
          <w:color w:val="000000"/>
          <w:sz w:val="28"/>
          <w:szCs w:val="24"/>
        </w:rPr>
        <w:t>Whew!</w:t>
      </w:r>
      <w:r w:rsidR="00227E7C">
        <w:rPr>
          <w:rFonts w:eastAsia="Times New Roman"/>
          <w:color w:val="000000"/>
          <w:sz w:val="28"/>
          <w:szCs w:val="24"/>
        </w:rPr>
        <w:t xml:space="preserve"> </w:t>
      </w:r>
      <w:r w:rsidR="003E185E">
        <w:rPr>
          <w:rFonts w:eastAsia="Times New Roman"/>
          <w:color w:val="000000"/>
          <w:sz w:val="28"/>
          <w:szCs w:val="24"/>
        </w:rPr>
        <w:t>M</w:t>
      </w:r>
      <w:r w:rsidR="00227E7C">
        <w:rPr>
          <w:rFonts w:eastAsia="Times New Roman"/>
          <w:color w:val="000000"/>
          <w:sz w:val="28"/>
          <w:szCs w:val="24"/>
        </w:rPr>
        <w:t xml:space="preserve">y intent here is </w:t>
      </w:r>
      <w:r w:rsidR="003E185E">
        <w:rPr>
          <w:rFonts w:eastAsia="Times New Roman"/>
          <w:color w:val="000000"/>
          <w:sz w:val="28"/>
          <w:szCs w:val="24"/>
        </w:rPr>
        <w:t>to establish</w:t>
      </w:r>
      <w:r w:rsidR="00227E7C">
        <w:rPr>
          <w:rFonts w:eastAsia="Times New Roman"/>
          <w:color w:val="000000"/>
          <w:sz w:val="28"/>
          <w:szCs w:val="24"/>
        </w:rPr>
        <w:t xml:space="preserve"> enjoyable stewardship</w:t>
      </w:r>
      <w:r w:rsidR="003E185E">
        <w:rPr>
          <w:rFonts w:eastAsia="Times New Roman"/>
          <w:color w:val="000000"/>
          <w:sz w:val="28"/>
          <w:szCs w:val="24"/>
        </w:rPr>
        <w:t>,</w:t>
      </w:r>
      <w:r w:rsidR="00227E7C">
        <w:rPr>
          <w:rFonts w:eastAsia="Times New Roman"/>
          <w:color w:val="000000"/>
          <w:sz w:val="28"/>
          <w:szCs w:val="24"/>
        </w:rPr>
        <w:t xml:space="preserve"> with a sufficient amount</w:t>
      </w:r>
      <w:r w:rsidR="003E185E">
        <w:rPr>
          <w:rFonts w:eastAsia="Times New Roman"/>
          <w:color w:val="000000"/>
          <w:sz w:val="28"/>
          <w:szCs w:val="24"/>
        </w:rPr>
        <w:t xml:space="preserve"> forward momentum.  </w:t>
      </w:r>
      <w:r w:rsidR="00227E7C">
        <w:rPr>
          <w:rFonts w:eastAsia="Times New Roman"/>
          <w:color w:val="000000"/>
          <w:sz w:val="28"/>
          <w:szCs w:val="24"/>
        </w:rPr>
        <w:t xml:space="preserve">  </w:t>
      </w:r>
    </w:p>
    <w:p w14:paraId="1F0B6F3B" w14:textId="37BAF292" w:rsidR="00E52499" w:rsidRDefault="00141EA1" w:rsidP="00E52499">
      <w:pPr>
        <w:spacing w:line="240" w:lineRule="auto"/>
        <w:ind w:firstLine="720"/>
        <w:jc w:val="both"/>
        <w:rPr>
          <w:rFonts w:eastAsia="Times New Roman"/>
          <w:color w:val="000000"/>
          <w:sz w:val="28"/>
          <w:szCs w:val="24"/>
        </w:rPr>
      </w:pPr>
      <w:r>
        <w:rPr>
          <w:rFonts w:eastAsia="Times New Roman"/>
          <w:color w:val="000000"/>
          <w:sz w:val="28"/>
          <w:szCs w:val="24"/>
        </w:rPr>
        <w:t>First of all, let’s delineate the notion of the Baseline.  Right now</w:t>
      </w:r>
      <w:r w:rsidR="003D7457">
        <w:rPr>
          <w:rFonts w:eastAsia="Times New Roman"/>
          <w:color w:val="000000"/>
          <w:sz w:val="28"/>
          <w:szCs w:val="24"/>
        </w:rPr>
        <w:t>,</w:t>
      </w:r>
      <w:r>
        <w:rPr>
          <w:rFonts w:eastAsia="Times New Roman"/>
          <w:color w:val="000000"/>
          <w:sz w:val="28"/>
          <w:szCs w:val="24"/>
        </w:rPr>
        <w:t xml:space="preserve"> we have one baseline</w:t>
      </w:r>
      <w:r w:rsidR="003D7457">
        <w:rPr>
          <w:rFonts w:eastAsia="Times New Roman"/>
          <w:color w:val="000000"/>
          <w:sz w:val="28"/>
          <w:szCs w:val="24"/>
        </w:rPr>
        <w:t xml:space="preserve"> for the Space Elevator Transportation System</w:t>
      </w:r>
      <w:r>
        <w:rPr>
          <w:rFonts w:eastAsia="Times New Roman"/>
          <w:color w:val="000000"/>
          <w:sz w:val="28"/>
          <w:szCs w:val="24"/>
        </w:rPr>
        <w:t xml:space="preserve">, the </w:t>
      </w:r>
      <w:r w:rsidR="007270E1">
        <w:rPr>
          <w:rFonts w:eastAsia="Times New Roman"/>
          <w:color w:val="000000"/>
          <w:sz w:val="28"/>
          <w:szCs w:val="24"/>
        </w:rPr>
        <w:t xml:space="preserve">concept </w:t>
      </w:r>
      <w:r>
        <w:rPr>
          <w:rFonts w:eastAsia="Times New Roman"/>
          <w:color w:val="000000"/>
          <w:sz w:val="28"/>
          <w:szCs w:val="24"/>
        </w:rPr>
        <w:t xml:space="preserve">baseline.  </w:t>
      </w:r>
      <w:r w:rsidR="00227E7C">
        <w:rPr>
          <w:rFonts w:eastAsia="Times New Roman"/>
          <w:color w:val="000000"/>
          <w:sz w:val="28"/>
          <w:szCs w:val="24"/>
        </w:rPr>
        <w:t>It</w:t>
      </w:r>
      <w:r>
        <w:rPr>
          <w:rFonts w:eastAsia="Times New Roman"/>
          <w:color w:val="000000"/>
          <w:sz w:val="28"/>
          <w:szCs w:val="24"/>
        </w:rPr>
        <w:t xml:space="preserve"> is what we have declared </w:t>
      </w:r>
      <w:r w:rsidR="00EA188A">
        <w:rPr>
          <w:rFonts w:eastAsia="Times New Roman"/>
          <w:color w:val="000000"/>
          <w:sz w:val="28"/>
          <w:szCs w:val="24"/>
        </w:rPr>
        <w:t>a</w:t>
      </w:r>
      <w:r>
        <w:rPr>
          <w:rFonts w:eastAsia="Times New Roman"/>
          <w:color w:val="000000"/>
          <w:sz w:val="28"/>
          <w:szCs w:val="24"/>
        </w:rPr>
        <w:t>s “Tech Ready”</w:t>
      </w:r>
      <w:r w:rsidR="007270E1">
        <w:rPr>
          <w:rFonts w:eastAsia="Times New Roman"/>
          <w:color w:val="000000"/>
          <w:sz w:val="28"/>
          <w:szCs w:val="24"/>
        </w:rPr>
        <w:t xml:space="preserve"> as we exit the first phase of our development maturity</w:t>
      </w:r>
      <w:r w:rsidR="00EA188A">
        <w:rPr>
          <w:rFonts w:eastAsia="Times New Roman"/>
          <w:color w:val="000000"/>
          <w:sz w:val="28"/>
          <w:szCs w:val="24"/>
        </w:rPr>
        <w:t xml:space="preserve"> roadmap</w:t>
      </w:r>
      <w:r w:rsidR="007270E1">
        <w:rPr>
          <w:rFonts w:eastAsia="Times New Roman"/>
          <w:color w:val="000000"/>
          <w:sz w:val="28"/>
          <w:szCs w:val="24"/>
        </w:rPr>
        <w:t xml:space="preserve">.  As we enter </w:t>
      </w:r>
      <w:r w:rsidR="00E52499">
        <w:rPr>
          <w:rFonts w:eastAsia="Times New Roman"/>
          <w:color w:val="000000"/>
          <w:sz w:val="28"/>
          <w:szCs w:val="24"/>
        </w:rPr>
        <w:t>the Engineering Validation</w:t>
      </w:r>
      <w:r w:rsidR="00EA188A">
        <w:rPr>
          <w:rFonts w:eastAsia="Times New Roman"/>
          <w:color w:val="000000"/>
          <w:sz w:val="28"/>
          <w:szCs w:val="24"/>
        </w:rPr>
        <w:t xml:space="preserve"> phase</w:t>
      </w:r>
      <w:r w:rsidR="00E52499">
        <w:rPr>
          <w:rFonts w:eastAsia="Times New Roman"/>
          <w:color w:val="000000"/>
          <w:sz w:val="28"/>
          <w:szCs w:val="24"/>
        </w:rPr>
        <w:t>, ISEC will begin consideration</w:t>
      </w:r>
      <w:r w:rsidR="003E185E">
        <w:rPr>
          <w:rFonts w:eastAsia="Times New Roman"/>
          <w:color w:val="000000"/>
          <w:sz w:val="28"/>
          <w:szCs w:val="24"/>
        </w:rPr>
        <w:t>s</w:t>
      </w:r>
      <w:r w:rsidR="00E52499">
        <w:rPr>
          <w:rFonts w:eastAsia="Times New Roman"/>
          <w:color w:val="000000"/>
          <w:sz w:val="28"/>
          <w:szCs w:val="24"/>
        </w:rPr>
        <w:t xml:space="preserve"> of the engineering baseline</w:t>
      </w:r>
      <w:r w:rsidR="003E185E">
        <w:rPr>
          <w:rFonts w:eastAsia="Times New Roman"/>
          <w:color w:val="000000"/>
          <w:sz w:val="28"/>
          <w:szCs w:val="24"/>
        </w:rPr>
        <w:t xml:space="preserve"> and stimulate industry to get involved.</w:t>
      </w:r>
      <w:r w:rsidR="00E52499">
        <w:rPr>
          <w:rFonts w:eastAsia="Times New Roman"/>
          <w:color w:val="000000"/>
          <w:sz w:val="28"/>
          <w:szCs w:val="24"/>
        </w:rPr>
        <w:t xml:space="preserve">  This baseline reflects our understanding of how to build something that matches our concept baseline</w:t>
      </w:r>
      <w:r w:rsidR="003E185E">
        <w:rPr>
          <w:rFonts w:eastAsia="Times New Roman"/>
          <w:color w:val="000000"/>
          <w:sz w:val="28"/>
          <w:szCs w:val="24"/>
        </w:rPr>
        <w:t xml:space="preserve"> vision</w:t>
      </w:r>
      <w:r w:rsidR="00E52499">
        <w:rPr>
          <w:rFonts w:eastAsia="Times New Roman"/>
          <w:color w:val="000000"/>
          <w:sz w:val="28"/>
          <w:szCs w:val="24"/>
        </w:rPr>
        <w:t xml:space="preserve">.  </w:t>
      </w:r>
    </w:p>
    <w:p w14:paraId="14B6F4B1" w14:textId="34DE9F86" w:rsidR="00F32227" w:rsidRDefault="00A05046" w:rsidP="00E52499">
      <w:pPr>
        <w:spacing w:line="240" w:lineRule="auto"/>
        <w:ind w:firstLine="720"/>
        <w:jc w:val="both"/>
        <w:rPr>
          <w:rFonts w:eastAsia="Times New Roman"/>
          <w:color w:val="000000"/>
          <w:sz w:val="28"/>
          <w:szCs w:val="24"/>
        </w:rPr>
      </w:pPr>
      <w:r>
        <w:rPr>
          <w:noProof/>
        </w:rPr>
        <mc:AlternateContent>
          <mc:Choice Requires="wpg">
            <w:drawing>
              <wp:anchor distT="0" distB="0" distL="114300" distR="114300" simplePos="0" relativeHeight="251658240" behindDoc="0" locked="0" layoutInCell="1" allowOverlap="1" wp14:anchorId="316CF684" wp14:editId="0C351389">
                <wp:simplePos x="0" y="0"/>
                <wp:positionH relativeFrom="column">
                  <wp:posOffset>161925</wp:posOffset>
                </wp:positionH>
                <wp:positionV relativeFrom="page">
                  <wp:posOffset>7581900</wp:posOffset>
                </wp:positionV>
                <wp:extent cx="5498465" cy="814070"/>
                <wp:effectExtent l="0" t="0" r="26035" b="24130"/>
                <wp:wrapSquare wrapText="bothSides"/>
                <wp:docPr id="3" name="Group 2">
                  <a:extLst xmlns:a="http://schemas.openxmlformats.org/drawingml/2006/main">
                    <a:ext uri="{FF2B5EF4-FFF2-40B4-BE49-F238E27FC236}">
                      <a16:creationId xmlns:a16="http://schemas.microsoft.com/office/drawing/2014/main" id="{A20DE6E4-652F-4EFA-BAB7-37E133DF1F4C}"/>
                    </a:ext>
                  </a:extLst>
                </wp:docPr>
                <wp:cNvGraphicFramePr/>
                <a:graphic xmlns:a="http://schemas.openxmlformats.org/drawingml/2006/main">
                  <a:graphicData uri="http://schemas.microsoft.com/office/word/2010/wordprocessingGroup">
                    <wpg:wgp>
                      <wpg:cNvGrpSpPr/>
                      <wpg:grpSpPr>
                        <a:xfrm>
                          <a:off x="0" y="0"/>
                          <a:ext cx="5498465" cy="814070"/>
                          <a:chOff x="0" y="0"/>
                          <a:chExt cx="8915400" cy="1066800"/>
                        </a:xfrm>
                      </wpg:grpSpPr>
                      <wps:wsp>
                        <wps:cNvPr id="2" name="Right Arrow 5">
                          <a:extLst>
                            <a:ext uri="{FF2B5EF4-FFF2-40B4-BE49-F238E27FC236}">
                              <a16:creationId xmlns:a16="http://schemas.microsoft.com/office/drawing/2014/main" id="{80C6EFA0-262C-4421-B3A4-1A02A367ACB8}"/>
                            </a:ext>
                          </a:extLst>
                        </wps:cNvPr>
                        <wps:cNvSpPr/>
                        <wps:spPr>
                          <a:xfrm>
                            <a:off x="1524000" y="487610"/>
                            <a:ext cx="685800" cy="228600"/>
                          </a:xfrm>
                          <a:prstGeom prst="rightArrow">
                            <a:avLst/>
                          </a:prstGeom>
                          <a:solidFill>
                            <a:srgbClr val="4D52BF"/>
                          </a:solidFill>
                          <a:ln w="12700" cap="flat" cmpd="sng" algn="ctr">
                            <a:solidFill>
                              <a:srgbClr val="4472C4">
                                <a:shade val="50000"/>
                              </a:srgbClr>
                            </a:solidFill>
                            <a:prstDash val="solid"/>
                            <a:miter lim="800000"/>
                          </a:ln>
                          <a:effectLst/>
                        </wps:spPr>
                        <wps:bodyPr rtlCol="0" anchor="ctr"/>
                      </wps:wsp>
                      <wps:wsp>
                        <wps:cNvPr id="4" name="Right Arrow 5">
                          <a:extLst>
                            <a:ext uri="{FF2B5EF4-FFF2-40B4-BE49-F238E27FC236}">
                              <a16:creationId xmlns:a16="http://schemas.microsoft.com/office/drawing/2014/main" id="{35EB2B25-2AF1-475F-9CB4-8C5B0D214B91}"/>
                            </a:ext>
                          </a:extLst>
                        </wps:cNvPr>
                        <wps:cNvSpPr/>
                        <wps:spPr>
                          <a:xfrm>
                            <a:off x="4038600" y="533400"/>
                            <a:ext cx="685800" cy="228600"/>
                          </a:xfrm>
                          <a:prstGeom prst="rightArrow">
                            <a:avLst/>
                          </a:prstGeom>
                          <a:solidFill>
                            <a:srgbClr val="4D52BF"/>
                          </a:solidFill>
                          <a:ln w="12700" cap="flat" cmpd="sng" algn="ctr">
                            <a:solidFill>
                              <a:srgbClr val="4472C4">
                                <a:shade val="50000"/>
                              </a:srgbClr>
                            </a:solidFill>
                            <a:prstDash val="solid"/>
                            <a:miter lim="800000"/>
                          </a:ln>
                          <a:effectLst/>
                        </wps:spPr>
                        <wps:bodyPr rtlCol="0" anchor="ctr"/>
                      </wps:wsp>
                      <wps:wsp>
                        <wps:cNvPr id="5" name="Right Arrow 6">
                          <a:extLst>
                            <a:ext uri="{FF2B5EF4-FFF2-40B4-BE49-F238E27FC236}">
                              <a16:creationId xmlns:a16="http://schemas.microsoft.com/office/drawing/2014/main" id="{1A621633-A13D-4CD2-A235-BD30B2591200}"/>
                            </a:ext>
                          </a:extLst>
                        </wps:cNvPr>
                        <wps:cNvSpPr/>
                        <wps:spPr>
                          <a:xfrm>
                            <a:off x="6324600" y="533400"/>
                            <a:ext cx="685800" cy="228600"/>
                          </a:xfrm>
                          <a:prstGeom prst="rightArrow">
                            <a:avLst/>
                          </a:prstGeom>
                          <a:solidFill>
                            <a:srgbClr val="4D52BF"/>
                          </a:solidFill>
                          <a:ln w="12700" cap="flat" cmpd="sng" algn="ctr">
                            <a:solidFill>
                              <a:srgbClr val="4472C4">
                                <a:shade val="50000"/>
                              </a:srgbClr>
                            </a:solidFill>
                            <a:prstDash val="solid"/>
                            <a:miter lim="800000"/>
                          </a:ln>
                          <a:effectLst/>
                        </wps:spPr>
                        <wps:bodyPr rtlCol="0" anchor="ctr"/>
                      </wps:wsp>
                      <wps:wsp>
                        <wps:cNvPr id="6" name="Rectangle 6">
                          <a:extLst>
                            <a:ext uri="{FF2B5EF4-FFF2-40B4-BE49-F238E27FC236}">
                              <a16:creationId xmlns:a16="http://schemas.microsoft.com/office/drawing/2014/main" id="{16877D7C-3E4B-4BA5-B706-7F1AC1FC2DEF}"/>
                            </a:ext>
                          </a:extLst>
                        </wps:cNvPr>
                        <wps:cNvSpPr/>
                        <wps:spPr>
                          <a:xfrm>
                            <a:off x="0" y="0"/>
                            <a:ext cx="1752600" cy="1066800"/>
                          </a:xfrm>
                          <a:prstGeom prst="rect">
                            <a:avLst/>
                          </a:prstGeom>
                          <a:solidFill>
                            <a:srgbClr val="4472C4"/>
                          </a:solidFill>
                          <a:ln w="12700" cap="flat" cmpd="sng" algn="ctr">
                            <a:solidFill>
                              <a:srgbClr val="4472C4">
                                <a:shade val="50000"/>
                              </a:srgbClr>
                            </a:solidFill>
                            <a:prstDash val="solid"/>
                            <a:miter lim="800000"/>
                          </a:ln>
                          <a:effectLst/>
                        </wps:spPr>
                        <wps:txbx>
                          <w:txbxContent>
                            <w:p w14:paraId="1AC54CDD" w14:textId="77777777" w:rsidR="00A05046" w:rsidRPr="00A05046" w:rsidRDefault="00A05046" w:rsidP="00A05046">
                              <w:pPr>
                                <w:jc w:val="center"/>
                                <w:rPr>
                                  <w:sz w:val="26"/>
                                  <w:szCs w:val="26"/>
                                </w:rPr>
                              </w:pPr>
                              <w:r w:rsidRPr="00A05046">
                                <w:rPr>
                                  <w:color w:val="FFFFFF" w:themeColor="light1"/>
                                  <w:kern w:val="24"/>
                                  <w:sz w:val="26"/>
                                  <w:szCs w:val="26"/>
                                </w:rPr>
                                <w:t>Technology Feasibility</w:t>
                              </w:r>
                            </w:p>
                          </w:txbxContent>
                        </wps:txbx>
                        <wps:bodyPr rtlCol="0" anchor="ctr"/>
                      </wps:wsp>
                      <wps:wsp>
                        <wps:cNvPr id="7" name="Rectangle 7">
                          <a:extLst>
                            <a:ext uri="{FF2B5EF4-FFF2-40B4-BE49-F238E27FC236}">
                              <a16:creationId xmlns:a16="http://schemas.microsoft.com/office/drawing/2014/main" id="{B312F248-2335-4BAD-91A5-E6528C3D9897}"/>
                            </a:ext>
                          </a:extLst>
                        </wps:cNvPr>
                        <wps:cNvSpPr/>
                        <wps:spPr>
                          <a:xfrm>
                            <a:off x="2209800" y="0"/>
                            <a:ext cx="1981200" cy="1066800"/>
                          </a:xfrm>
                          <a:prstGeom prst="rect">
                            <a:avLst/>
                          </a:prstGeom>
                          <a:solidFill>
                            <a:srgbClr val="4472C4"/>
                          </a:solidFill>
                          <a:ln w="12700" cap="flat" cmpd="sng" algn="ctr">
                            <a:solidFill>
                              <a:srgbClr val="4472C4">
                                <a:shade val="50000"/>
                              </a:srgbClr>
                            </a:solidFill>
                            <a:prstDash val="solid"/>
                            <a:miter lim="800000"/>
                          </a:ln>
                          <a:effectLst/>
                        </wps:spPr>
                        <wps:txbx>
                          <w:txbxContent>
                            <w:p w14:paraId="2CBF4226" w14:textId="77777777" w:rsidR="00A05046" w:rsidRPr="00A05046" w:rsidRDefault="00A05046" w:rsidP="00A05046">
                              <w:pPr>
                                <w:jc w:val="center"/>
                                <w:rPr>
                                  <w:sz w:val="26"/>
                                  <w:szCs w:val="26"/>
                                </w:rPr>
                              </w:pPr>
                              <w:r w:rsidRPr="00A05046">
                                <w:rPr>
                                  <w:color w:val="FFFFFF" w:themeColor="light1"/>
                                  <w:kern w:val="24"/>
                                  <w:sz w:val="26"/>
                                  <w:szCs w:val="26"/>
                                </w:rPr>
                                <w:t xml:space="preserve">Engineering Validation </w:t>
                              </w:r>
                            </w:p>
                          </w:txbxContent>
                        </wps:txbx>
                        <wps:bodyPr rtlCol="0" anchor="ctr"/>
                      </wps:wsp>
                      <wps:wsp>
                        <wps:cNvPr id="8" name="Rectangle 8">
                          <a:extLst>
                            <a:ext uri="{FF2B5EF4-FFF2-40B4-BE49-F238E27FC236}">
                              <a16:creationId xmlns:a16="http://schemas.microsoft.com/office/drawing/2014/main" id="{78156A3E-B807-4662-863A-A928FEC9AEE7}"/>
                            </a:ext>
                          </a:extLst>
                        </wps:cNvPr>
                        <wps:cNvSpPr/>
                        <wps:spPr>
                          <a:xfrm>
                            <a:off x="4724400" y="0"/>
                            <a:ext cx="1905000" cy="1066800"/>
                          </a:xfrm>
                          <a:prstGeom prst="rect">
                            <a:avLst/>
                          </a:prstGeom>
                          <a:solidFill>
                            <a:srgbClr val="4472C4"/>
                          </a:solidFill>
                          <a:ln w="12700" cap="flat" cmpd="sng" algn="ctr">
                            <a:solidFill>
                              <a:srgbClr val="4472C4">
                                <a:shade val="50000"/>
                              </a:srgbClr>
                            </a:solidFill>
                            <a:prstDash val="solid"/>
                            <a:miter lim="800000"/>
                          </a:ln>
                          <a:effectLst/>
                        </wps:spPr>
                        <wps:txbx>
                          <w:txbxContent>
                            <w:p w14:paraId="413B8CB9" w14:textId="77777777" w:rsidR="00A05046" w:rsidRPr="00A05046" w:rsidRDefault="00A05046" w:rsidP="00A05046">
                              <w:pPr>
                                <w:jc w:val="center"/>
                                <w:rPr>
                                  <w:sz w:val="26"/>
                                  <w:szCs w:val="26"/>
                                </w:rPr>
                              </w:pPr>
                              <w:r w:rsidRPr="00A05046">
                                <w:rPr>
                                  <w:color w:val="FFFFFF" w:themeColor="light1"/>
                                  <w:kern w:val="24"/>
                                  <w:sz w:val="26"/>
                                  <w:szCs w:val="26"/>
                                </w:rPr>
                                <w:t xml:space="preserve">Design Validation  </w:t>
                              </w:r>
                            </w:p>
                          </w:txbxContent>
                        </wps:txbx>
                        <wps:bodyPr rtlCol="0" anchor="ctr"/>
                      </wps:wsp>
                      <wps:wsp>
                        <wps:cNvPr id="9" name="Rectangle 9">
                          <a:extLst>
                            <a:ext uri="{FF2B5EF4-FFF2-40B4-BE49-F238E27FC236}">
                              <a16:creationId xmlns:a16="http://schemas.microsoft.com/office/drawing/2014/main" id="{1B457AA1-9D88-4CE7-9D27-E55437902217}"/>
                            </a:ext>
                          </a:extLst>
                        </wps:cNvPr>
                        <wps:cNvSpPr/>
                        <wps:spPr>
                          <a:xfrm>
                            <a:off x="7010400" y="0"/>
                            <a:ext cx="1905000" cy="1066800"/>
                          </a:xfrm>
                          <a:prstGeom prst="rect">
                            <a:avLst/>
                          </a:prstGeom>
                          <a:solidFill>
                            <a:srgbClr val="4472C4"/>
                          </a:solidFill>
                          <a:ln w="12700" cap="flat" cmpd="sng" algn="ctr">
                            <a:solidFill>
                              <a:srgbClr val="4472C4">
                                <a:shade val="50000"/>
                              </a:srgbClr>
                            </a:solidFill>
                            <a:prstDash val="solid"/>
                            <a:miter lim="800000"/>
                          </a:ln>
                          <a:effectLst/>
                        </wps:spPr>
                        <wps:txbx>
                          <w:txbxContent>
                            <w:p w14:paraId="20703465" w14:textId="77777777" w:rsidR="00A05046" w:rsidRPr="00A05046" w:rsidRDefault="00A05046" w:rsidP="00A05046">
                              <w:pPr>
                                <w:jc w:val="center"/>
                                <w:rPr>
                                  <w:sz w:val="26"/>
                                  <w:szCs w:val="26"/>
                                </w:rPr>
                              </w:pPr>
                              <w:r w:rsidRPr="00A05046">
                                <w:rPr>
                                  <w:color w:val="FFFFFF" w:themeColor="light1"/>
                                  <w:kern w:val="24"/>
                                  <w:sz w:val="26"/>
                                  <w:szCs w:val="26"/>
                                </w:rPr>
                                <w:t xml:space="preserve">Mission Operations </w:t>
                              </w:r>
                            </w:p>
                          </w:txbxContent>
                        </wps:txbx>
                        <wps:bodyPr rtlCol="0" anchor="ctr"/>
                      </wps:wsp>
                    </wpg:wgp>
                  </a:graphicData>
                </a:graphic>
              </wp:anchor>
            </w:drawing>
          </mc:Choice>
          <mc:Fallback>
            <w:pict>
              <v:group w14:anchorId="316CF684" id="Group 2" o:spid="_x0000_s1026" style="position:absolute;left:0;text-align:left;margin-left:12.75pt;margin-top:597pt;width:432.95pt;height:64.1pt;z-index:251658240;mso-position-vertical-relative:page" coordsize="89154,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7" type="#_x0000_t13" style="position:absolute;left:15240;top:4876;width:685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" adj="18000" fillcolor="#4d52bf" strokecolor="#2f528f" strokeweight="1pt"/>
                <v:shape id="Right Arrow 5" o:spid="_x0000_s1028" type="#_x0000_t13" style="position:absolute;left:40386;top:5334;width:685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" adj="18000" fillcolor="#4d52bf" strokecolor="#2f528f" strokeweight="1pt"/>
                <v:shape id="Right Arrow 6" o:spid="_x0000_s1029" type="#_x0000_t13" style="position:absolute;left:63246;top:5334;width:685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" adj="18000" fillcolor="#4d52bf" strokecolor="#2f528f" strokeweight="1pt"/>
                <v:rect id="Rectangle 6" o:spid="_x0000_s1030" style="position:absolute;width:17526;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" fillcolor="#4472c4" strokecolor="#2f528f" strokeweight="1pt">
                  <v:textbox>
                    <w:txbxContent>
                      <w:p w14:paraId="1AC54CDD" w14:textId="77777777" w:rsidR="00A05046" w:rsidRPr="00A05046" w:rsidRDefault="00A05046" w:rsidP="00A05046">
                        <w:pPr>
                          <w:jc w:val="center"/>
                          <w:rPr>
                            <w:sz w:val="26"/>
                            <w:szCs w:val="26"/>
                          </w:rPr>
                        </w:pPr>
                        <w:r w:rsidRPr="00A05046">
                          <w:rPr>
                            <w:color w:val="FFFFFF" w:themeColor="light1"/>
                            <w:kern w:val="24"/>
                            <w:sz w:val="26"/>
                            <w:szCs w:val="26"/>
                          </w:rPr>
                          <w:t>Technology Feasibility</w:t>
                        </w:r>
                      </w:p>
                    </w:txbxContent>
                  </v:textbox>
                </v:rect>
                <v:rect id="Rectangle 7" o:spid="_x0000_s1031" style="position:absolute;left:22098;width:19812;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" fillcolor="#4472c4" strokecolor="#2f528f" strokeweight="1pt">
                  <v:textbox>
                    <w:txbxContent>
                      <w:p w14:paraId="2CBF4226" w14:textId="77777777" w:rsidR="00A05046" w:rsidRPr="00A05046" w:rsidRDefault="00A05046" w:rsidP="00A05046">
                        <w:pPr>
                          <w:jc w:val="center"/>
                          <w:rPr>
                            <w:sz w:val="26"/>
                            <w:szCs w:val="26"/>
                          </w:rPr>
                        </w:pPr>
                        <w:r w:rsidRPr="00A05046">
                          <w:rPr>
                            <w:color w:val="FFFFFF" w:themeColor="light1"/>
                            <w:kern w:val="24"/>
                            <w:sz w:val="26"/>
                            <w:szCs w:val="26"/>
                          </w:rPr>
                          <w:t xml:space="preserve">Engineering Validation </w:t>
                        </w:r>
                      </w:p>
                    </w:txbxContent>
                  </v:textbox>
                </v:rect>
                <v:rect id="Rectangle 8" o:spid="_x0000_s1032" style="position:absolute;left:47244;width:19050;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" fillcolor="#4472c4" strokecolor="#2f528f" strokeweight="1pt">
                  <v:textbox>
                    <w:txbxContent>
                      <w:p w14:paraId="413B8CB9" w14:textId="77777777" w:rsidR="00A05046" w:rsidRPr="00A05046" w:rsidRDefault="00A05046" w:rsidP="00A05046">
                        <w:pPr>
                          <w:jc w:val="center"/>
                          <w:rPr>
                            <w:sz w:val="26"/>
                            <w:szCs w:val="26"/>
                          </w:rPr>
                        </w:pPr>
                        <w:r w:rsidRPr="00A05046">
                          <w:rPr>
                            <w:color w:val="FFFFFF" w:themeColor="light1"/>
                            <w:kern w:val="24"/>
                            <w:sz w:val="26"/>
                            <w:szCs w:val="26"/>
                          </w:rPr>
                          <w:t xml:space="preserve">Design Validation  </w:t>
                        </w:r>
                      </w:p>
                    </w:txbxContent>
                  </v:textbox>
                </v:rect>
                <v:rect id="Rectangle 9" o:spid="_x0000_s1033" style="position:absolute;left:70104;width:19050;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" fillcolor="#4472c4" strokecolor="#2f528f" strokeweight="1pt">
                  <v:textbox>
                    <w:txbxContent>
                      <w:p w14:paraId="20703465" w14:textId="77777777" w:rsidR="00A05046" w:rsidRPr="00A05046" w:rsidRDefault="00A05046" w:rsidP="00A05046">
                        <w:pPr>
                          <w:jc w:val="center"/>
                          <w:rPr>
                            <w:sz w:val="26"/>
                            <w:szCs w:val="26"/>
                          </w:rPr>
                        </w:pPr>
                        <w:r w:rsidRPr="00A05046">
                          <w:rPr>
                            <w:color w:val="FFFFFF" w:themeColor="light1"/>
                            <w:kern w:val="24"/>
                            <w:sz w:val="26"/>
                            <w:szCs w:val="26"/>
                          </w:rPr>
                          <w:t xml:space="preserve">Mission Operations </w:t>
                        </w:r>
                      </w:p>
                    </w:txbxContent>
                  </v:textbox>
                </v:rect>
                <w10:wrap type="square" anchory="page"/>
              </v:group>
            </w:pict>
          </mc:Fallback>
        </mc:AlternateContent>
      </w:r>
      <w:r w:rsidR="00E52499">
        <w:rPr>
          <w:rFonts w:eastAsia="Times New Roman"/>
          <w:color w:val="000000"/>
          <w:sz w:val="28"/>
          <w:szCs w:val="24"/>
        </w:rPr>
        <w:t>As ISEC (and industry!) continue examining the engineering; they will come headlong into solid queries of what is this Space Elevator Transportation System thing going to do</w:t>
      </w:r>
      <w:r w:rsidR="00EA188A">
        <w:rPr>
          <w:rFonts w:eastAsia="Times New Roman"/>
          <w:color w:val="000000"/>
          <w:sz w:val="28"/>
          <w:szCs w:val="24"/>
        </w:rPr>
        <w:t>;</w:t>
      </w:r>
      <w:r w:rsidR="00E52499">
        <w:rPr>
          <w:rFonts w:eastAsia="Times New Roman"/>
          <w:color w:val="000000"/>
          <w:sz w:val="28"/>
          <w:szCs w:val="24"/>
        </w:rPr>
        <w:t xml:space="preserve"> and for whom.  As those forces meld with each other, clients and customers will levy</w:t>
      </w:r>
      <w:r w:rsidR="00EA188A">
        <w:rPr>
          <w:rFonts w:eastAsia="Times New Roman"/>
          <w:color w:val="000000"/>
          <w:sz w:val="28"/>
          <w:szCs w:val="24"/>
        </w:rPr>
        <w:t xml:space="preserve"> their</w:t>
      </w:r>
      <w:r w:rsidR="00E52499">
        <w:rPr>
          <w:rFonts w:eastAsia="Times New Roman"/>
          <w:color w:val="000000"/>
          <w:sz w:val="28"/>
          <w:szCs w:val="24"/>
        </w:rPr>
        <w:t xml:space="preserve"> requirements and </w:t>
      </w:r>
      <w:r w:rsidR="00EA188A">
        <w:rPr>
          <w:rFonts w:eastAsia="Times New Roman"/>
          <w:color w:val="000000"/>
          <w:sz w:val="28"/>
          <w:szCs w:val="24"/>
        </w:rPr>
        <w:t xml:space="preserve">their </w:t>
      </w:r>
      <w:r w:rsidR="00E52499">
        <w:rPr>
          <w:rFonts w:eastAsia="Times New Roman"/>
          <w:color w:val="000000"/>
          <w:sz w:val="28"/>
          <w:szCs w:val="24"/>
        </w:rPr>
        <w:t>needs on the Space Elevator Transportation System</w:t>
      </w:r>
      <w:r w:rsidR="00EA188A">
        <w:rPr>
          <w:rFonts w:eastAsia="Times New Roman"/>
          <w:color w:val="000000"/>
          <w:sz w:val="28"/>
          <w:szCs w:val="24"/>
        </w:rPr>
        <w:t>.</w:t>
      </w:r>
      <w:r w:rsidR="00E52499">
        <w:rPr>
          <w:rFonts w:eastAsia="Times New Roman"/>
          <w:color w:val="000000"/>
          <w:sz w:val="28"/>
          <w:szCs w:val="24"/>
        </w:rPr>
        <w:t xml:space="preserve"> </w:t>
      </w:r>
      <w:r w:rsidR="00EA188A">
        <w:rPr>
          <w:rFonts w:eastAsia="Times New Roman"/>
          <w:color w:val="000000"/>
          <w:sz w:val="28"/>
          <w:szCs w:val="24"/>
        </w:rPr>
        <w:t>A</w:t>
      </w:r>
      <w:r w:rsidR="00E52499">
        <w:rPr>
          <w:rFonts w:eastAsia="Times New Roman"/>
          <w:color w:val="000000"/>
          <w:sz w:val="28"/>
          <w:szCs w:val="24"/>
        </w:rPr>
        <w:t xml:space="preserve"> requirements baseline will take form.  </w:t>
      </w:r>
    </w:p>
    <w:p w14:paraId="5B9AA5D4" w14:textId="77777777" w:rsidR="003E185E" w:rsidRDefault="003E185E" w:rsidP="00E52499">
      <w:pPr>
        <w:spacing w:line="240" w:lineRule="auto"/>
        <w:ind w:firstLine="720"/>
        <w:jc w:val="both"/>
        <w:rPr>
          <w:rFonts w:eastAsia="Times New Roman"/>
          <w:color w:val="000000"/>
          <w:sz w:val="28"/>
          <w:szCs w:val="24"/>
        </w:rPr>
      </w:pPr>
    </w:p>
    <w:p w14:paraId="49D5DE00" w14:textId="77777777" w:rsidR="00DA1538" w:rsidRDefault="00DA1538" w:rsidP="00A05046">
      <w:pPr>
        <w:spacing w:line="240" w:lineRule="auto"/>
        <w:jc w:val="both"/>
        <w:rPr>
          <w:rFonts w:eastAsia="Times New Roman"/>
          <w:color w:val="000000"/>
          <w:sz w:val="28"/>
          <w:szCs w:val="24"/>
        </w:rPr>
      </w:pPr>
    </w:p>
    <w:p w14:paraId="2CB28C94" w14:textId="77777777" w:rsidR="001536A9" w:rsidRDefault="00E52499" w:rsidP="00EA188A">
      <w:pPr>
        <w:spacing w:line="240" w:lineRule="auto"/>
        <w:ind w:firstLine="720"/>
        <w:jc w:val="both"/>
        <w:rPr>
          <w:rFonts w:eastAsia="Times New Roman"/>
          <w:color w:val="000000"/>
          <w:sz w:val="28"/>
          <w:szCs w:val="24"/>
        </w:rPr>
      </w:pPr>
      <w:r>
        <w:rPr>
          <w:rFonts w:eastAsia="Times New Roman"/>
          <w:color w:val="000000"/>
          <w:sz w:val="28"/>
          <w:szCs w:val="24"/>
        </w:rPr>
        <w:t xml:space="preserve">Finally, as we exit Engineering Validation Phase, the engineering baseline and the requirements baseline will </w:t>
      </w:r>
      <w:r w:rsidR="00EA188A">
        <w:rPr>
          <w:rFonts w:eastAsia="Times New Roman"/>
          <w:color w:val="000000"/>
          <w:sz w:val="28"/>
          <w:szCs w:val="24"/>
        </w:rPr>
        <w:t>merge</w:t>
      </w:r>
      <w:r w:rsidR="00A05046">
        <w:rPr>
          <w:rFonts w:eastAsia="Times New Roman"/>
          <w:color w:val="000000"/>
          <w:sz w:val="28"/>
          <w:szCs w:val="24"/>
        </w:rPr>
        <w:t>;</w:t>
      </w:r>
      <w:r>
        <w:rPr>
          <w:rFonts w:eastAsia="Times New Roman"/>
          <w:color w:val="000000"/>
          <w:sz w:val="28"/>
          <w:szCs w:val="24"/>
        </w:rPr>
        <w:t xml:space="preserve"> and the </w:t>
      </w:r>
      <w:r w:rsidR="00A05046">
        <w:rPr>
          <w:rFonts w:eastAsia="Times New Roman"/>
          <w:color w:val="000000"/>
          <w:sz w:val="28"/>
          <w:szCs w:val="24"/>
        </w:rPr>
        <w:t xml:space="preserve">Design Baseline will be carried forward </w:t>
      </w:r>
      <w:r w:rsidR="00993A97">
        <w:rPr>
          <w:rFonts w:eastAsia="Times New Roman"/>
          <w:color w:val="000000"/>
          <w:sz w:val="28"/>
          <w:szCs w:val="24"/>
        </w:rPr>
        <w:t>in</w:t>
      </w:r>
      <w:r w:rsidR="00A05046">
        <w:rPr>
          <w:rFonts w:eastAsia="Times New Roman"/>
          <w:color w:val="000000"/>
          <w:sz w:val="28"/>
          <w:szCs w:val="24"/>
        </w:rPr>
        <w:t xml:space="preserve">to our Third phase.  </w:t>
      </w:r>
    </w:p>
    <w:p w14:paraId="58C7D6CA" w14:textId="5BF80ED6" w:rsidR="00E52499" w:rsidRPr="00141EA1" w:rsidRDefault="00993A97" w:rsidP="00EA188A">
      <w:pPr>
        <w:spacing w:line="240" w:lineRule="auto"/>
        <w:ind w:firstLine="720"/>
        <w:jc w:val="both"/>
        <w:rPr>
          <w:b/>
          <w:sz w:val="36"/>
          <w:szCs w:val="24"/>
        </w:rPr>
      </w:pPr>
      <w:r>
        <w:rPr>
          <w:rFonts w:eastAsia="Times New Roman"/>
          <w:color w:val="000000"/>
          <w:sz w:val="28"/>
          <w:szCs w:val="24"/>
        </w:rPr>
        <w:t>A</w:t>
      </w:r>
      <w:r w:rsidR="00541C08">
        <w:rPr>
          <w:rFonts w:eastAsia="Times New Roman"/>
          <w:color w:val="000000"/>
          <w:sz w:val="28"/>
          <w:szCs w:val="24"/>
        </w:rPr>
        <w:t>t that moment</w:t>
      </w:r>
      <w:r w:rsidR="007B5B08">
        <w:rPr>
          <w:rFonts w:eastAsia="Times New Roman"/>
          <w:color w:val="000000"/>
          <w:sz w:val="28"/>
          <w:szCs w:val="24"/>
        </w:rPr>
        <w:t xml:space="preserve">, ISEC </w:t>
      </w:r>
      <w:r w:rsidR="00B23479">
        <w:rPr>
          <w:rFonts w:eastAsia="Times New Roman"/>
          <w:color w:val="000000"/>
          <w:sz w:val="28"/>
          <w:szCs w:val="24"/>
        </w:rPr>
        <w:t>and a few industry players, wi</w:t>
      </w:r>
      <w:r>
        <w:rPr>
          <w:rFonts w:eastAsia="Times New Roman"/>
          <w:color w:val="000000"/>
          <w:sz w:val="28"/>
          <w:szCs w:val="24"/>
        </w:rPr>
        <w:t>ll</w:t>
      </w:r>
      <w:r w:rsidR="00B23479">
        <w:rPr>
          <w:rFonts w:eastAsia="Times New Roman"/>
          <w:color w:val="000000"/>
          <w:sz w:val="28"/>
          <w:szCs w:val="24"/>
        </w:rPr>
        <w:t xml:space="preserve"> have </w:t>
      </w:r>
      <w:r>
        <w:rPr>
          <w:rFonts w:eastAsia="Times New Roman"/>
          <w:color w:val="000000"/>
          <w:sz w:val="28"/>
          <w:szCs w:val="24"/>
        </w:rPr>
        <w:t>(</w:t>
      </w:r>
      <w:r w:rsidR="00B23479">
        <w:rPr>
          <w:rFonts w:eastAsia="Times New Roman"/>
          <w:color w:val="000000"/>
          <w:sz w:val="28"/>
          <w:szCs w:val="24"/>
        </w:rPr>
        <w:t xml:space="preserve">in their view and </w:t>
      </w:r>
      <w:r>
        <w:rPr>
          <w:rFonts w:eastAsia="Times New Roman"/>
          <w:color w:val="000000"/>
          <w:sz w:val="28"/>
          <w:szCs w:val="24"/>
        </w:rPr>
        <w:t xml:space="preserve">in </w:t>
      </w:r>
      <w:r w:rsidR="00B23479">
        <w:rPr>
          <w:rFonts w:eastAsia="Times New Roman"/>
          <w:color w:val="000000"/>
          <w:sz w:val="28"/>
          <w:szCs w:val="24"/>
        </w:rPr>
        <w:t>their memories</w:t>
      </w:r>
      <w:r>
        <w:rPr>
          <w:rFonts w:eastAsia="Times New Roman"/>
          <w:color w:val="000000"/>
          <w:sz w:val="28"/>
          <w:szCs w:val="24"/>
        </w:rPr>
        <w:t>)</w:t>
      </w:r>
      <w:r w:rsidR="00B23479">
        <w:rPr>
          <w:rFonts w:eastAsia="Times New Roman"/>
          <w:color w:val="000000"/>
          <w:sz w:val="28"/>
          <w:szCs w:val="24"/>
        </w:rPr>
        <w:t xml:space="preserve"> the baseline structure of the Space Elevator</w:t>
      </w:r>
      <w:r>
        <w:rPr>
          <w:rFonts w:eastAsia="Times New Roman"/>
          <w:color w:val="000000"/>
          <w:sz w:val="28"/>
          <w:szCs w:val="24"/>
        </w:rPr>
        <w:t xml:space="preserve"> Transportation System</w:t>
      </w:r>
      <w:r w:rsidR="00B23479">
        <w:rPr>
          <w:rFonts w:eastAsia="Times New Roman"/>
          <w:color w:val="000000"/>
          <w:sz w:val="28"/>
          <w:szCs w:val="24"/>
        </w:rPr>
        <w:t xml:space="preserve"> and its </w:t>
      </w:r>
      <w:r>
        <w:rPr>
          <w:rFonts w:eastAsia="Times New Roman"/>
          <w:color w:val="000000"/>
          <w:sz w:val="28"/>
          <w:szCs w:val="24"/>
        </w:rPr>
        <w:t xml:space="preserve">legacy.  The concept; </w:t>
      </w:r>
      <w:r w:rsidR="00574A36">
        <w:rPr>
          <w:rFonts w:eastAsia="Times New Roman"/>
          <w:color w:val="000000"/>
          <w:sz w:val="28"/>
          <w:szCs w:val="24"/>
        </w:rPr>
        <w:t xml:space="preserve">the technology, </w:t>
      </w:r>
      <w:r>
        <w:rPr>
          <w:rFonts w:eastAsia="Times New Roman"/>
          <w:color w:val="000000"/>
          <w:sz w:val="28"/>
          <w:szCs w:val="24"/>
        </w:rPr>
        <w:t>the engineering, the requirements, and the design baseline</w:t>
      </w:r>
      <w:r w:rsidR="00574A36">
        <w:rPr>
          <w:rFonts w:eastAsia="Times New Roman"/>
          <w:color w:val="000000"/>
          <w:sz w:val="28"/>
          <w:szCs w:val="24"/>
        </w:rPr>
        <w:t>; all of it.</w:t>
      </w:r>
      <w:r>
        <w:rPr>
          <w:rFonts w:eastAsia="Times New Roman"/>
          <w:color w:val="000000"/>
          <w:sz w:val="28"/>
          <w:szCs w:val="24"/>
        </w:rPr>
        <w:t xml:space="preserve">  Proud as we all might be</w:t>
      </w:r>
      <w:r w:rsidR="003E185E">
        <w:rPr>
          <w:rFonts w:eastAsia="Times New Roman"/>
          <w:color w:val="000000"/>
          <w:sz w:val="28"/>
          <w:szCs w:val="24"/>
        </w:rPr>
        <w:t xml:space="preserve"> -</w:t>
      </w:r>
      <w:r>
        <w:rPr>
          <w:rFonts w:eastAsia="Times New Roman"/>
          <w:color w:val="000000"/>
          <w:sz w:val="28"/>
          <w:szCs w:val="24"/>
        </w:rPr>
        <w:t xml:space="preserve"> </w:t>
      </w:r>
      <w:r w:rsidRPr="003E185E">
        <w:rPr>
          <w:rFonts w:eastAsia="Times New Roman"/>
          <w:color w:val="000000"/>
          <w:sz w:val="28"/>
          <w:szCs w:val="24"/>
          <w:highlight w:val="yellow"/>
        </w:rPr>
        <w:t xml:space="preserve">we </w:t>
      </w:r>
      <w:r w:rsidR="003E185E" w:rsidRPr="003E185E">
        <w:rPr>
          <w:rFonts w:eastAsia="Times New Roman"/>
          <w:color w:val="000000"/>
          <w:sz w:val="28"/>
          <w:szCs w:val="24"/>
          <w:highlight w:val="yellow"/>
        </w:rPr>
        <w:t xml:space="preserve">must </w:t>
      </w:r>
      <w:r w:rsidRPr="003E185E">
        <w:rPr>
          <w:rFonts w:eastAsia="Times New Roman"/>
          <w:color w:val="000000"/>
          <w:sz w:val="28"/>
          <w:szCs w:val="24"/>
          <w:highlight w:val="yellow"/>
        </w:rPr>
        <w:t>also see how to improve it</w:t>
      </w:r>
      <w:r w:rsidR="003E185E">
        <w:rPr>
          <w:rFonts w:eastAsia="Times New Roman"/>
          <w:color w:val="000000"/>
          <w:sz w:val="28"/>
          <w:szCs w:val="24"/>
        </w:rPr>
        <w:t>; starting now.</w:t>
      </w:r>
      <w:r>
        <w:rPr>
          <w:rFonts w:eastAsia="Times New Roman"/>
          <w:color w:val="000000"/>
          <w:sz w:val="28"/>
          <w:szCs w:val="24"/>
        </w:rPr>
        <w:t xml:space="preserve">   </w:t>
      </w:r>
    </w:p>
    <w:p w14:paraId="0587F919" w14:textId="77777777" w:rsidR="002806D2" w:rsidRPr="000C1F9E" w:rsidRDefault="004C2516" w:rsidP="002806D2">
      <w:pPr>
        <w:spacing w:after="0" w:line="240" w:lineRule="auto"/>
        <w:jc w:val="center"/>
        <w:rPr>
          <w:b/>
          <w:sz w:val="32"/>
          <w:szCs w:val="24"/>
        </w:rPr>
      </w:pPr>
      <w:r>
        <w:rPr>
          <w:b/>
          <w:sz w:val="32"/>
          <w:szCs w:val="24"/>
        </w:rPr>
        <w:t>Improving the baseline</w:t>
      </w:r>
    </w:p>
    <w:p w14:paraId="4C6BF545" w14:textId="77777777" w:rsidR="002806D2" w:rsidRDefault="002806D2" w:rsidP="002806D2">
      <w:pPr>
        <w:spacing w:after="0" w:line="240" w:lineRule="auto"/>
        <w:ind w:firstLine="720"/>
        <w:rPr>
          <w:rFonts w:eastAsia="Times New Roman"/>
          <w:color w:val="000000"/>
          <w:sz w:val="24"/>
          <w:szCs w:val="24"/>
        </w:rPr>
      </w:pPr>
    </w:p>
    <w:p w14:paraId="64AD32F4" w14:textId="45B7EC3C" w:rsidR="003C061C" w:rsidRDefault="003C061C" w:rsidP="003C061C">
      <w:pPr>
        <w:spacing w:line="240" w:lineRule="auto"/>
        <w:ind w:firstLine="720"/>
        <w:jc w:val="both"/>
        <w:rPr>
          <w:rFonts w:eastAsia="Times New Roman"/>
          <w:color w:val="000000"/>
          <w:sz w:val="28"/>
          <w:szCs w:val="24"/>
        </w:rPr>
      </w:pPr>
      <w:r>
        <w:rPr>
          <w:rFonts w:eastAsia="Times New Roman"/>
          <w:color w:val="000000"/>
          <w:sz w:val="28"/>
          <w:szCs w:val="24"/>
        </w:rPr>
        <w:t xml:space="preserve">It is a bit like saying that we love our kids, and this is how they can be better.  In fact, </w:t>
      </w:r>
      <w:r w:rsidR="00574A36">
        <w:rPr>
          <w:rFonts w:eastAsia="Times New Roman"/>
          <w:color w:val="000000"/>
          <w:sz w:val="28"/>
          <w:szCs w:val="24"/>
        </w:rPr>
        <w:t>if</w:t>
      </w:r>
      <w:r>
        <w:rPr>
          <w:rFonts w:eastAsia="Times New Roman"/>
          <w:color w:val="000000"/>
          <w:sz w:val="28"/>
          <w:szCs w:val="24"/>
        </w:rPr>
        <w:t xml:space="preserve"> you </w:t>
      </w:r>
      <w:r w:rsidR="00574A36">
        <w:rPr>
          <w:rFonts w:eastAsia="Times New Roman"/>
          <w:color w:val="000000"/>
          <w:sz w:val="28"/>
          <w:szCs w:val="24"/>
        </w:rPr>
        <w:t xml:space="preserve">were to </w:t>
      </w:r>
      <w:r>
        <w:rPr>
          <w:rFonts w:eastAsia="Times New Roman"/>
          <w:color w:val="000000"/>
          <w:sz w:val="28"/>
          <w:szCs w:val="24"/>
        </w:rPr>
        <w:t>listen in on ISEC board meetings</w:t>
      </w:r>
      <w:r w:rsidR="00574A36">
        <w:rPr>
          <w:rFonts w:eastAsia="Times New Roman"/>
          <w:color w:val="000000"/>
          <w:sz w:val="28"/>
          <w:szCs w:val="24"/>
        </w:rPr>
        <w:t>,</w:t>
      </w:r>
      <w:r>
        <w:rPr>
          <w:rFonts w:eastAsia="Times New Roman"/>
          <w:color w:val="000000"/>
          <w:sz w:val="28"/>
          <w:szCs w:val="24"/>
        </w:rPr>
        <w:t xml:space="preserve"> you would hear just that --- how to make the Space Elevator Transportation System better.  We all should realize that “understanding” is most always the best first step to improvement.  </w:t>
      </w:r>
      <w:r w:rsidR="00574A36">
        <w:rPr>
          <w:rFonts w:eastAsia="Times New Roman"/>
          <w:color w:val="000000"/>
          <w:sz w:val="28"/>
          <w:szCs w:val="24"/>
        </w:rPr>
        <w:t xml:space="preserve">So, in our role as stewards, we must </w:t>
      </w:r>
      <w:r w:rsidR="003E185E">
        <w:rPr>
          <w:rFonts w:eastAsia="Times New Roman"/>
          <w:color w:val="000000"/>
          <w:sz w:val="28"/>
          <w:szCs w:val="24"/>
        </w:rPr>
        <w:t>foresee</w:t>
      </w:r>
      <w:r w:rsidR="00574A36">
        <w:rPr>
          <w:rFonts w:eastAsia="Times New Roman"/>
          <w:color w:val="000000"/>
          <w:sz w:val="28"/>
          <w:szCs w:val="24"/>
        </w:rPr>
        <w:t xml:space="preserve"> that moment </w:t>
      </w:r>
      <w:r w:rsidR="003E185E">
        <w:rPr>
          <w:rFonts w:eastAsia="Times New Roman"/>
          <w:color w:val="000000"/>
          <w:sz w:val="28"/>
          <w:szCs w:val="24"/>
        </w:rPr>
        <w:t>at</w:t>
      </w:r>
      <w:r w:rsidR="00574A36">
        <w:rPr>
          <w:rFonts w:eastAsia="Times New Roman"/>
          <w:color w:val="000000"/>
          <w:sz w:val="28"/>
          <w:szCs w:val="24"/>
        </w:rPr>
        <w:t xml:space="preserve"> the end of the Engineering Validation Phase. </w:t>
      </w:r>
    </w:p>
    <w:p w14:paraId="6388A124" w14:textId="1493452E" w:rsidR="001E16B9" w:rsidRDefault="00574A36" w:rsidP="003C061C">
      <w:pPr>
        <w:spacing w:line="240" w:lineRule="auto"/>
        <w:ind w:firstLine="720"/>
        <w:jc w:val="both"/>
        <w:rPr>
          <w:rFonts w:eastAsia="Times New Roman"/>
          <w:color w:val="000000"/>
          <w:sz w:val="28"/>
          <w:szCs w:val="24"/>
        </w:rPr>
      </w:pPr>
      <w:r>
        <w:rPr>
          <w:rFonts w:eastAsia="Times New Roman"/>
          <w:color w:val="000000"/>
          <w:sz w:val="28"/>
          <w:szCs w:val="24"/>
        </w:rPr>
        <w:t>Whomever leads us into</w:t>
      </w:r>
      <w:r w:rsidR="00EF6EB8">
        <w:rPr>
          <w:rFonts w:eastAsia="Times New Roman"/>
          <w:color w:val="000000"/>
          <w:sz w:val="28"/>
          <w:szCs w:val="24"/>
        </w:rPr>
        <w:t xml:space="preserve"> </w:t>
      </w:r>
      <w:r>
        <w:rPr>
          <w:rFonts w:eastAsia="Times New Roman"/>
          <w:color w:val="000000"/>
          <w:sz w:val="28"/>
          <w:szCs w:val="24"/>
        </w:rPr>
        <w:t xml:space="preserve">Design Validation must glean, from all the baselines, all the improvements hidden there.  That leader will call for them to be brought forward.  From the concept – the technology.  From the engineering -- the test data. From the requirements </w:t>
      </w:r>
      <w:r w:rsidR="001E16B9">
        <w:rPr>
          <w:rFonts w:eastAsia="Times New Roman"/>
          <w:color w:val="000000"/>
          <w:sz w:val="28"/>
          <w:szCs w:val="24"/>
        </w:rPr>
        <w:t xml:space="preserve">-- the purposes. All of that will be brought forward in response to the </w:t>
      </w:r>
      <w:r w:rsidR="008C4A9E">
        <w:rPr>
          <w:rFonts w:eastAsia="Times New Roman"/>
          <w:color w:val="000000"/>
          <w:sz w:val="28"/>
          <w:szCs w:val="24"/>
        </w:rPr>
        <w:t>“</w:t>
      </w:r>
      <w:r w:rsidR="001E16B9">
        <w:rPr>
          <w:rFonts w:eastAsia="Times New Roman"/>
          <w:color w:val="000000"/>
          <w:sz w:val="28"/>
          <w:szCs w:val="24"/>
        </w:rPr>
        <w:t>Call for Improvement</w:t>
      </w:r>
      <w:r w:rsidR="008C4A9E">
        <w:rPr>
          <w:rFonts w:eastAsia="Times New Roman"/>
          <w:color w:val="000000"/>
          <w:sz w:val="28"/>
          <w:szCs w:val="24"/>
        </w:rPr>
        <w:t xml:space="preserve">”; with new configurations linked. </w:t>
      </w:r>
    </w:p>
    <w:p w14:paraId="0B9ACE81" w14:textId="77777777" w:rsidR="008C4A9E" w:rsidRDefault="001E16B9" w:rsidP="003C061C">
      <w:pPr>
        <w:spacing w:line="240" w:lineRule="auto"/>
        <w:ind w:firstLine="720"/>
        <w:jc w:val="both"/>
        <w:rPr>
          <w:rFonts w:eastAsia="Times New Roman"/>
          <w:color w:val="000000"/>
          <w:sz w:val="28"/>
          <w:szCs w:val="24"/>
        </w:rPr>
      </w:pPr>
      <w:r>
        <w:rPr>
          <w:rFonts w:eastAsia="Times New Roman"/>
          <w:color w:val="000000"/>
          <w:sz w:val="28"/>
          <w:szCs w:val="24"/>
        </w:rPr>
        <w:t xml:space="preserve">To some extent, the call has already been issued.  We are hearing some </w:t>
      </w:r>
      <w:r w:rsidR="008C4A9E">
        <w:rPr>
          <w:rFonts w:eastAsia="Times New Roman"/>
          <w:color w:val="000000"/>
          <w:sz w:val="28"/>
          <w:szCs w:val="24"/>
        </w:rPr>
        <w:t>s</w:t>
      </w:r>
      <w:r>
        <w:rPr>
          <w:rFonts w:eastAsia="Times New Roman"/>
          <w:color w:val="000000"/>
          <w:sz w:val="28"/>
          <w:szCs w:val="24"/>
        </w:rPr>
        <w:t xml:space="preserve">ort of “fore-echo” of the Call.  John Knapman leads a team empirically </w:t>
      </w:r>
      <w:r w:rsidR="008C4A9E">
        <w:rPr>
          <w:rFonts w:eastAsia="Times New Roman"/>
          <w:color w:val="000000"/>
          <w:sz w:val="28"/>
          <w:szCs w:val="24"/>
        </w:rPr>
        <w:t>examining a new</w:t>
      </w:r>
      <w:r>
        <w:rPr>
          <w:rFonts w:eastAsia="Times New Roman"/>
          <w:color w:val="000000"/>
          <w:sz w:val="28"/>
          <w:szCs w:val="24"/>
        </w:rPr>
        <w:t xml:space="preserve"> lower portion of the Tether, and a different interface at the connection to Earth.</w:t>
      </w:r>
      <w:r w:rsidR="008C4A9E">
        <w:rPr>
          <w:rFonts w:eastAsia="Times New Roman"/>
          <w:color w:val="000000"/>
          <w:sz w:val="28"/>
          <w:szCs w:val="24"/>
        </w:rPr>
        <w:t xml:space="preserve">  The Multi Stage Space Elevator had a singular beginning – proposing that we proceed even if the Single Crystal Graphene solution never matured.  John’s fine efforts now show that a platform configuration “at altitude” has merit for other purposes. </w:t>
      </w:r>
    </w:p>
    <w:p w14:paraId="4CF0D7F8" w14:textId="7AE3527D" w:rsidR="009372D6" w:rsidRDefault="008C4A9E" w:rsidP="003C061C">
      <w:pPr>
        <w:spacing w:line="240" w:lineRule="auto"/>
        <w:ind w:firstLine="720"/>
        <w:jc w:val="both"/>
        <w:rPr>
          <w:rFonts w:eastAsia="Times New Roman"/>
          <w:color w:val="000000"/>
          <w:sz w:val="28"/>
          <w:szCs w:val="24"/>
        </w:rPr>
      </w:pPr>
      <w:r>
        <w:rPr>
          <w:rFonts w:eastAsia="Times New Roman"/>
          <w:color w:val="000000"/>
          <w:sz w:val="28"/>
          <w:szCs w:val="24"/>
        </w:rPr>
        <w:t>In addition</w:t>
      </w:r>
      <w:r w:rsidR="004E5430">
        <w:rPr>
          <w:rFonts w:eastAsia="Times New Roman"/>
          <w:color w:val="000000"/>
          <w:sz w:val="28"/>
          <w:szCs w:val="24"/>
        </w:rPr>
        <w:t xml:space="preserve">, </w:t>
      </w:r>
      <w:r>
        <w:rPr>
          <w:rFonts w:eastAsia="Times New Roman"/>
          <w:color w:val="000000"/>
          <w:sz w:val="28"/>
          <w:szCs w:val="24"/>
        </w:rPr>
        <w:t xml:space="preserve">discussions regarding how the Space Elevator Transportation System </w:t>
      </w:r>
      <w:r w:rsidR="004E5430">
        <w:rPr>
          <w:rFonts w:eastAsia="Times New Roman"/>
          <w:color w:val="000000"/>
          <w:sz w:val="28"/>
          <w:szCs w:val="24"/>
        </w:rPr>
        <w:t xml:space="preserve">should fare </w:t>
      </w:r>
      <w:r>
        <w:rPr>
          <w:rFonts w:eastAsia="Times New Roman"/>
          <w:color w:val="000000"/>
          <w:sz w:val="28"/>
          <w:szCs w:val="24"/>
        </w:rPr>
        <w:t xml:space="preserve">in the face of </w:t>
      </w:r>
      <w:r w:rsidR="004E5430">
        <w:rPr>
          <w:rFonts w:eastAsia="Times New Roman"/>
          <w:color w:val="000000"/>
          <w:sz w:val="28"/>
          <w:szCs w:val="24"/>
        </w:rPr>
        <w:t>the</w:t>
      </w:r>
      <w:r>
        <w:rPr>
          <w:rFonts w:eastAsia="Times New Roman"/>
          <w:color w:val="000000"/>
          <w:sz w:val="28"/>
          <w:szCs w:val="24"/>
        </w:rPr>
        <w:t xml:space="preserve"> </w:t>
      </w:r>
      <w:r w:rsidR="00571354">
        <w:rPr>
          <w:rFonts w:eastAsia="Times New Roman"/>
          <w:color w:val="000000"/>
          <w:sz w:val="28"/>
          <w:szCs w:val="24"/>
        </w:rPr>
        <w:t xml:space="preserve">space </w:t>
      </w:r>
      <w:r>
        <w:rPr>
          <w:rFonts w:eastAsia="Times New Roman"/>
          <w:color w:val="000000"/>
          <w:sz w:val="28"/>
          <w:szCs w:val="24"/>
        </w:rPr>
        <w:t>debris</w:t>
      </w:r>
      <w:r w:rsidR="00221FBE">
        <w:rPr>
          <w:rFonts w:eastAsia="Times New Roman"/>
          <w:color w:val="000000"/>
          <w:sz w:val="28"/>
          <w:szCs w:val="24"/>
        </w:rPr>
        <w:t>,</w:t>
      </w:r>
      <w:r>
        <w:rPr>
          <w:rFonts w:eastAsia="Times New Roman"/>
          <w:color w:val="000000"/>
          <w:sz w:val="28"/>
          <w:szCs w:val="24"/>
        </w:rPr>
        <w:t xml:space="preserve"> </w:t>
      </w:r>
      <w:r w:rsidR="00571354">
        <w:rPr>
          <w:rFonts w:eastAsia="Times New Roman"/>
          <w:color w:val="000000"/>
          <w:sz w:val="28"/>
          <w:szCs w:val="24"/>
        </w:rPr>
        <w:t xml:space="preserve">has given birth to </w:t>
      </w:r>
      <w:r w:rsidR="00FB46C7">
        <w:rPr>
          <w:rFonts w:eastAsia="Times New Roman"/>
          <w:color w:val="000000"/>
          <w:sz w:val="28"/>
          <w:szCs w:val="24"/>
        </w:rPr>
        <w:t>lower altitude</w:t>
      </w:r>
      <w:r w:rsidR="00571354">
        <w:rPr>
          <w:rFonts w:eastAsia="Times New Roman"/>
          <w:color w:val="000000"/>
          <w:sz w:val="28"/>
          <w:szCs w:val="24"/>
        </w:rPr>
        <w:t xml:space="preserve"> multi</w:t>
      </w:r>
      <w:r w:rsidR="00221FBE">
        <w:rPr>
          <w:rFonts w:eastAsia="Times New Roman"/>
          <w:color w:val="000000"/>
          <w:sz w:val="28"/>
          <w:szCs w:val="24"/>
        </w:rPr>
        <w:t>-</w:t>
      </w:r>
      <w:r w:rsidR="00571354">
        <w:rPr>
          <w:rFonts w:eastAsia="Times New Roman"/>
          <w:color w:val="000000"/>
          <w:sz w:val="28"/>
          <w:szCs w:val="24"/>
        </w:rPr>
        <w:t xml:space="preserve">leg tether configurations.  The incorporation of a platform just above the debris regions could inspire new requirements.  </w:t>
      </w:r>
      <w:r>
        <w:rPr>
          <w:rFonts w:eastAsia="Times New Roman"/>
          <w:color w:val="000000"/>
          <w:sz w:val="28"/>
          <w:szCs w:val="24"/>
        </w:rPr>
        <w:t xml:space="preserve"> </w:t>
      </w:r>
      <w:r w:rsidR="00571354">
        <w:rPr>
          <w:rFonts w:eastAsia="Times New Roman"/>
          <w:color w:val="000000"/>
          <w:sz w:val="28"/>
          <w:szCs w:val="24"/>
        </w:rPr>
        <w:t xml:space="preserve">Pete Swan will discuss the multi–leg in the debris report due out in February 2020. </w:t>
      </w:r>
    </w:p>
    <w:p w14:paraId="4E9A2C45" w14:textId="695A47A5" w:rsidR="00574A36" w:rsidRDefault="009372D6" w:rsidP="003C061C">
      <w:pPr>
        <w:spacing w:line="240" w:lineRule="auto"/>
        <w:ind w:firstLine="720"/>
        <w:jc w:val="both"/>
        <w:rPr>
          <w:rFonts w:eastAsia="Times New Roman"/>
          <w:color w:val="000000"/>
          <w:sz w:val="28"/>
          <w:szCs w:val="24"/>
        </w:rPr>
      </w:pPr>
      <w:r>
        <w:rPr>
          <w:rFonts w:eastAsia="Times New Roman"/>
          <w:color w:val="000000"/>
          <w:sz w:val="28"/>
          <w:szCs w:val="24"/>
        </w:rPr>
        <w:lastRenderedPageBreak/>
        <w:t xml:space="preserve">Further improvements will be identified over the coming several years and moved into the design baseline </w:t>
      </w:r>
      <w:r w:rsidR="00EF6EB8">
        <w:rPr>
          <w:rFonts w:eastAsia="Times New Roman"/>
          <w:color w:val="000000"/>
          <w:sz w:val="28"/>
          <w:szCs w:val="24"/>
        </w:rPr>
        <w:t>when matured</w:t>
      </w:r>
      <w:r>
        <w:rPr>
          <w:rFonts w:eastAsia="Times New Roman"/>
          <w:color w:val="000000"/>
          <w:sz w:val="28"/>
          <w:szCs w:val="24"/>
        </w:rPr>
        <w:t>.  We see Space</w:t>
      </w:r>
      <w:r w:rsidR="000B7320">
        <w:rPr>
          <w:rFonts w:eastAsia="Times New Roman"/>
          <w:color w:val="000000"/>
          <w:sz w:val="28"/>
          <w:szCs w:val="24"/>
        </w:rPr>
        <w:t xml:space="preserve"> Elevator</w:t>
      </w:r>
      <w:r>
        <w:rPr>
          <w:rFonts w:eastAsia="Times New Roman"/>
          <w:color w:val="000000"/>
          <w:sz w:val="28"/>
          <w:szCs w:val="24"/>
        </w:rPr>
        <w:t xml:space="preserve"> Transportation</w:t>
      </w:r>
      <w:r w:rsidR="000B7320">
        <w:rPr>
          <w:rFonts w:eastAsia="Times New Roman"/>
          <w:color w:val="000000"/>
          <w:sz w:val="28"/>
          <w:szCs w:val="24"/>
        </w:rPr>
        <w:t xml:space="preserve"> System</w:t>
      </w:r>
      <w:r>
        <w:rPr>
          <w:rFonts w:eastAsia="Times New Roman"/>
          <w:color w:val="000000"/>
          <w:sz w:val="28"/>
          <w:szCs w:val="24"/>
        </w:rPr>
        <w:t xml:space="preserve"> improvements for </w:t>
      </w:r>
      <w:r w:rsidR="000B7320">
        <w:rPr>
          <w:rFonts w:eastAsia="Times New Roman"/>
          <w:color w:val="000000"/>
          <w:sz w:val="28"/>
          <w:szCs w:val="24"/>
        </w:rPr>
        <w:t xml:space="preserve">overall </w:t>
      </w:r>
      <w:r>
        <w:rPr>
          <w:rFonts w:eastAsia="Times New Roman"/>
          <w:color w:val="000000"/>
          <w:sz w:val="28"/>
          <w:szCs w:val="24"/>
        </w:rPr>
        <w:t xml:space="preserve">logistics throughput, for support </w:t>
      </w:r>
      <w:r w:rsidR="000B7320">
        <w:rPr>
          <w:rFonts w:eastAsia="Times New Roman"/>
          <w:color w:val="000000"/>
          <w:sz w:val="28"/>
          <w:szCs w:val="24"/>
        </w:rPr>
        <w:t>to</w:t>
      </w:r>
      <w:r>
        <w:rPr>
          <w:rFonts w:eastAsia="Times New Roman"/>
          <w:color w:val="000000"/>
          <w:sz w:val="28"/>
          <w:szCs w:val="24"/>
        </w:rPr>
        <w:t xml:space="preserve"> interplanetary travel, research, tourism, and </w:t>
      </w:r>
      <w:r w:rsidR="000B7320">
        <w:rPr>
          <w:rFonts w:eastAsia="Times New Roman"/>
          <w:color w:val="000000"/>
          <w:sz w:val="28"/>
          <w:szCs w:val="24"/>
        </w:rPr>
        <w:t xml:space="preserve">a range of </w:t>
      </w:r>
      <w:r>
        <w:rPr>
          <w:rFonts w:eastAsia="Times New Roman"/>
          <w:color w:val="000000"/>
          <w:sz w:val="28"/>
          <w:szCs w:val="24"/>
        </w:rPr>
        <w:t>enterprise support specifics.</w:t>
      </w:r>
      <w:r w:rsidR="008C4A9E">
        <w:rPr>
          <w:rFonts w:eastAsia="Times New Roman"/>
          <w:color w:val="000000"/>
          <w:sz w:val="28"/>
          <w:szCs w:val="24"/>
        </w:rPr>
        <w:t xml:space="preserve">  </w:t>
      </w:r>
      <w:r w:rsidR="001E16B9">
        <w:rPr>
          <w:rFonts w:eastAsia="Times New Roman"/>
          <w:color w:val="000000"/>
          <w:sz w:val="28"/>
          <w:szCs w:val="24"/>
        </w:rPr>
        <w:t xml:space="preserve">  </w:t>
      </w:r>
    </w:p>
    <w:p w14:paraId="0BA1317B" w14:textId="77777777" w:rsidR="00381B55" w:rsidRPr="000C1F9E" w:rsidRDefault="00381B55" w:rsidP="00381B55">
      <w:pPr>
        <w:spacing w:after="0" w:line="240" w:lineRule="auto"/>
        <w:jc w:val="center"/>
        <w:rPr>
          <w:b/>
          <w:sz w:val="32"/>
          <w:szCs w:val="24"/>
        </w:rPr>
      </w:pPr>
      <w:r>
        <w:rPr>
          <w:b/>
          <w:sz w:val="32"/>
          <w:szCs w:val="24"/>
        </w:rPr>
        <w:t>The Importance of a System Performance Simulator</w:t>
      </w:r>
    </w:p>
    <w:p w14:paraId="41F3EA10" w14:textId="77777777" w:rsidR="00381B55" w:rsidRDefault="00381B55" w:rsidP="00381B55">
      <w:pPr>
        <w:spacing w:after="0" w:line="240" w:lineRule="auto"/>
        <w:ind w:firstLine="720"/>
        <w:rPr>
          <w:rFonts w:eastAsia="Times New Roman"/>
          <w:color w:val="000000"/>
          <w:sz w:val="24"/>
          <w:szCs w:val="24"/>
        </w:rPr>
      </w:pPr>
    </w:p>
    <w:p w14:paraId="4567525C" w14:textId="77777777" w:rsidR="00381B55" w:rsidRDefault="00381B55" w:rsidP="00381B55">
      <w:pPr>
        <w:spacing w:line="240" w:lineRule="auto"/>
        <w:ind w:firstLine="720"/>
        <w:jc w:val="both"/>
        <w:rPr>
          <w:rFonts w:eastAsia="Times New Roman"/>
          <w:color w:val="000000"/>
          <w:sz w:val="28"/>
          <w:szCs w:val="24"/>
        </w:rPr>
      </w:pPr>
      <w:r>
        <w:rPr>
          <w:rFonts w:eastAsia="Times New Roman"/>
          <w:color w:val="000000"/>
          <w:sz w:val="28"/>
          <w:szCs w:val="24"/>
        </w:rPr>
        <w:t xml:space="preserve">The whole notion of the “Call for Improvement” process is that the Space Elevator Transportation System is … improved.  In that spirit, we need to define some standard metrics, and some specific metrics; and then determine how those metrics will be measured.  This isn’t as easy as it might seem, and the simulator that is capable of assessing whether an engineering improvement provides improved requirements satisfaction will be a challenge.    </w:t>
      </w:r>
    </w:p>
    <w:p w14:paraId="27CF7880" w14:textId="77777777" w:rsidR="004C2516" w:rsidRPr="000C1F9E" w:rsidRDefault="004C2516" w:rsidP="004C2516">
      <w:pPr>
        <w:spacing w:after="0" w:line="240" w:lineRule="auto"/>
        <w:jc w:val="center"/>
        <w:rPr>
          <w:b/>
          <w:sz w:val="32"/>
          <w:szCs w:val="24"/>
        </w:rPr>
      </w:pPr>
      <w:r>
        <w:rPr>
          <w:b/>
          <w:sz w:val="32"/>
          <w:szCs w:val="24"/>
        </w:rPr>
        <w:t>Configuration Control responsibility</w:t>
      </w:r>
    </w:p>
    <w:p w14:paraId="5D4EA19D" w14:textId="77777777" w:rsidR="004C2516" w:rsidRDefault="004C2516" w:rsidP="004C2516">
      <w:pPr>
        <w:spacing w:after="0" w:line="240" w:lineRule="auto"/>
        <w:ind w:firstLine="720"/>
        <w:rPr>
          <w:rFonts w:eastAsia="Times New Roman"/>
          <w:color w:val="000000"/>
          <w:sz w:val="24"/>
          <w:szCs w:val="24"/>
        </w:rPr>
      </w:pPr>
    </w:p>
    <w:p w14:paraId="2C9AD915" w14:textId="683704E5" w:rsidR="000B7320" w:rsidRDefault="00225825" w:rsidP="004C2516">
      <w:pPr>
        <w:spacing w:after="0" w:line="240" w:lineRule="auto"/>
        <w:ind w:firstLine="720"/>
        <w:jc w:val="both"/>
        <w:rPr>
          <w:rFonts w:eastAsia="Times New Roman"/>
          <w:color w:val="000000"/>
          <w:sz w:val="28"/>
          <w:szCs w:val="24"/>
        </w:rPr>
      </w:pPr>
      <w:r>
        <w:rPr>
          <w:rFonts w:eastAsia="Times New Roman"/>
          <w:color w:val="000000"/>
          <w:sz w:val="28"/>
          <w:szCs w:val="24"/>
        </w:rPr>
        <w:t xml:space="preserve">In the spirit </w:t>
      </w:r>
      <w:r w:rsidR="00CB188D">
        <w:rPr>
          <w:rFonts w:eastAsia="Times New Roman"/>
          <w:color w:val="000000"/>
          <w:sz w:val="28"/>
          <w:szCs w:val="24"/>
        </w:rPr>
        <w:t xml:space="preserve">of the </w:t>
      </w:r>
      <w:r w:rsidR="000B7320">
        <w:rPr>
          <w:rFonts w:eastAsia="Times New Roman"/>
          <w:color w:val="000000"/>
          <w:sz w:val="28"/>
          <w:szCs w:val="24"/>
        </w:rPr>
        <w:t xml:space="preserve">classic </w:t>
      </w:r>
      <w:r w:rsidR="00221FBE">
        <w:rPr>
          <w:rFonts w:eastAsia="Times New Roman"/>
          <w:color w:val="000000"/>
          <w:sz w:val="28"/>
          <w:szCs w:val="24"/>
        </w:rPr>
        <w:t>cynical</w:t>
      </w:r>
      <w:r w:rsidR="00CB188D">
        <w:rPr>
          <w:rFonts w:eastAsia="Times New Roman"/>
          <w:color w:val="000000"/>
          <w:sz w:val="28"/>
          <w:szCs w:val="24"/>
        </w:rPr>
        <w:t xml:space="preserve"> commandment that </w:t>
      </w:r>
      <w:r w:rsidR="00E412A2">
        <w:rPr>
          <w:rFonts w:eastAsia="Times New Roman"/>
          <w:color w:val="000000"/>
          <w:sz w:val="28"/>
          <w:szCs w:val="24"/>
        </w:rPr>
        <w:t>“</w:t>
      </w:r>
      <w:r w:rsidR="00CB188D">
        <w:rPr>
          <w:rFonts w:eastAsia="Times New Roman"/>
          <w:color w:val="000000"/>
          <w:sz w:val="28"/>
          <w:szCs w:val="24"/>
        </w:rPr>
        <w:t>no good deed goes unpunished</w:t>
      </w:r>
      <w:r w:rsidR="00E412A2">
        <w:rPr>
          <w:rFonts w:eastAsia="Times New Roman"/>
          <w:color w:val="000000"/>
          <w:sz w:val="28"/>
          <w:szCs w:val="24"/>
        </w:rPr>
        <w:t>”</w:t>
      </w:r>
      <w:r w:rsidR="00CB188D">
        <w:rPr>
          <w:rFonts w:eastAsia="Times New Roman"/>
          <w:color w:val="000000"/>
          <w:sz w:val="28"/>
          <w:szCs w:val="24"/>
        </w:rPr>
        <w:t xml:space="preserve">; </w:t>
      </w:r>
      <w:r w:rsidR="00E412A2">
        <w:rPr>
          <w:rFonts w:eastAsia="Times New Roman"/>
          <w:color w:val="000000"/>
          <w:sz w:val="28"/>
          <w:szCs w:val="24"/>
        </w:rPr>
        <w:t>the</w:t>
      </w:r>
      <w:r w:rsidR="00CB188D">
        <w:rPr>
          <w:rFonts w:eastAsia="Times New Roman"/>
          <w:color w:val="000000"/>
          <w:sz w:val="28"/>
          <w:szCs w:val="24"/>
        </w:rPr>
        <w:t xml:space="preserve"> Call will have some level of bureaucracy.  Most of the bureaucracy will be to ensure that the Space Elevator functional configuration is not lost or diminished</w:t>
      </w:r>
      <w:r w:rsidR="00EF6EB8">
        <w:rPr>
          <w:rFonts w:eastAsia="Times New Roman"/>
          <w:color w:val="000000"/>
          <w:sz w:val="28"/>
          <w:szCs w:val="24"/>
        </w:rPr>
        <w:t xml:space="preserve">; all segments must work together. </w:t>
      </w:r>
      <w:r w:rsidR="00CB188D">
        <w:rPr>
          <w:rFonts w:eastAsia="Times New Roman"/>
          <w:color w:val="000000"/>
          <w:sz w:val="28"/>
          <w:szCs w:val="24"/>
        </w:rPr>
        <w:t xml:space="preserve">  </w:t>
      </w:r>
    </w:p>
    <w:p w14:paraId="73DFF08F" w14:textId="67725CF9" w:rsidR="00AE724E" w:rsidRDefault="00CB188D" w:rsidP="00381B55">
      <w:pPr>
        <w:spacing w:line="240" w:lineRule="auto"/>
        <w:ind w:firstLine="720"/>
        <w:jc w:val="both"/>
        <w:rPr>
          <w:rFonts w:eastAsia="Times New Roman"/>
          <w:color w:val="000000"/>
          <w:sz w:val="28"/>
          <w:szCs w:val="24"/>
        </w:rPr>
      </w:pPr>
      <w:r>
        <w:rPr>
          <w:rFonts w:eastAsia="Times New Roman"/>
          <w:color w:val="000000"/>
          <w:sz w:val="28"/>
          <w:szCs w:val="24"/>
        </w:rPr>
        <w:t xml:space="preserve">The </w:t>
      </w:r>
      <w:r w:rsidR="00E412A2">
        <w:rPr>
          <w:rFonts w:eastAsia="Times New Roman"/>
          <w:color w:val="000000"/>
          <w:sz w:val="28"/>
          <w:szCs w:val="24"/>
        </w:rPr>
        <w:t>S</w:t>
      </w:r>
      <w:r>
        <w:rPr>
          <w:rFonts w:eastAsia="Times New Roman"/>
          <w:color w:val="000000"/>
          <w:sz w:val="28"/>
          <w:szCs w:val="24"/>
        </w:rPr>
        <w:t xml:space="preserve">ystem has 6 segments and each segment interfaces to one or more </w:t>
      </w:r>
      <w:r w:rsidR="00E412A2">
        <w:rPr>
          <w:rFonts w:eastAsia="Times New Roman"/>
          <w:color w:val="000000"/>
          <w:sz w:val="28"/>
          <w:szCs w:val="24"/>
        </w:rPr>
        <w:t xml:space="preserve">of the other </w:t>
      </w:r>
      <w:r>
        <w:rPr>
          <w:rFonts w:eastAsia="Times New Roman"/>
          <w:color w:val="000000"/>
          <w:sz w:val="28"/>
          <w:szCs w:val="24"/>
        </w:rPr>
        <w:t>segments</w:t>
      </w:r>
      <w:r w:rsidR="00E412A2">
        <w:rPr>
          <w:rFonts w:eastAsia="Times New Roman"/>
          <w:color w:val="000000"/>
          <w:sz w:val="28"/>
          <w:szCs w:val="24"/>
        </w:rPr>
        <w:t xml:space="preserve">.  That configuration will stay the same until the system design activity </w:t>
      </w:r>
      <w:r w:rsidR="009372D6">
        <w:rPr>
          <w:rFonts w:eastAsia="Times New Roman"/>
          <w:color w:val="000000"/>
          <w:sz w:val="28"/>
          <w:szCs w:val="24"/>
        </w:rPr>
        <w:t>begins</w:t>
      </w:r>
      <w:r w:rsidR="000B7320">
        <w:rPr>
          <w:rFonts w:eastAsia="Times New Roman"/>
          <w:color w:val="000000"/>
          <w:sz w:val="28"/>
          <w:szCs w:val="24"/>
        </w:rPr>
        <w:t xml:space="preserve">.  </w:t>
      </w:r>
      <w:r w:rsidR="00AE724E">
        <w:rPr>
          <w:rFonts w:eastAsia="Times New Roman"/>
          <w:color w:val="000000"/>
          <w:sz w:val="28"/>
          <w:szCs w:val="24"/>
        </w:rPr>
        <w:t xml:space="preserve">The 6 </w:t>
      </w:r>
      <w:bookmarkStart w:id="0" w:name="_GoBack"/>
      <w:bookmarkEnd w:id="0"/>
      <w:r w:rsidR="00AE724E">
        <w:rPr>
          <w:rFonts w:eastAsia="Times New Roman"/>
          <w:color w:val="000000"/>
          <w:sz w:val="28"/>
          <w:szCs w:val="24"/>
        </w:rPr>
        <w:t>Segments are:</w:t>
      </w:r>
    </w:p>
    <w:p w14:paraId="1DCC8D3F" w14:textId="77777777" w:rsidR="00AE724E" w:rsidRPr="00AE724E" w:rsidRDefault="00AE724E" w:rsidP="00AE724E">
      <w:pPr>
        <w:pStyle w:val="ListParagraph"/>
        <w:numPr>
          <w:ilvl w:val="0"/>
          <w:numId w:val="33"/>
        </w:numPr>
        <w:spacing w:after="0" w:line="240" w:lineRule="auto"/>
        <w:contextualSpacing w:val="0"/>
        <w:rPr>
          <w:rFonts w:eastAsia="Times New Roman"/>
          <w:color w:val="1F497D"/>
          <w:sz w:val="28"/>
          <w:szCs w:val="28"/>
        </w:rPr>
      </w:pPr>
      <w:r w:rsidRPr="00AE724E">
        <w:rPr>
          <w:rFonts w:eastAsia="Times New Roman"/>
          <w:color w:val="1F497D"/>
          <w:sz w:val="28"/>
          <w:szCs w:val="28"/>
        </w:rPr>
        <w:t>Earth Port</w:t>
      </w:r>
    </w:p>
    <w:p w14:paraId="4B5364B4" w14:textId="77777777" w:rsidR="00AE724E" w:rsidRPr="00AE724E" w:rsidRDefault="00AE724E" w:rsidP="00AE724E">
      <w:pPr>
        <w:pStyle w:val="ListParagraph"/>
        <w:numPr>
          <w:ilvl w:val="0"/>
          <w:numId w:val="33"/>
        </w:numPr>
        <w:spacing w:after="0" w:line="240" w:lineRule="auto"/>
        <w:contextualSpacing w:val="0"/>
        <w:rPr>
          <w:rFonts w:eastAsia="Times New Roman"/>
          <w:color w:val="1F497D"/>
          <w:sz w:val="28"/>
          <w:szCs w:val="28"/>
        </w:rPr>
      </w:pPr>
      <w:r w:rsidRPr="00AE724E">
        <w:rPr>
          <w:rFonts w:eastAsia="Times New Roman"/>
          <w:color w:val="1F497D"/>
          <w:sz w:val="28"/>
          <w:szCs w:val="28"/>
        </w:rPr>
        <w:t>GEO Region</w:t>
      </w:r>
    </w:p>
    <w:p w14:paraId="594B3DC8" w14:textId="77777777" w:rsidR="00AE724E" w:rsidRPr="00AE724E" w:rsidRDefault="00AE724E" w:rsidP="00AE724E">
      <w:pPr>
        <w:pStyle w:val="ListParagraph"/>
        <w:numPr>
          <w:ilvl w:val="0"/>
          <w:numId w:val="33"/>
        </w:numPr>
        <w:spacing w:after="0" w:line="240" w:lineRule="auto"/>
        <w:contextualSpacing w:val="0"/>
        <w:rPr>
          <w:rFonts w:eastAsia="Times New Roman"/>
          <w:color w:val="1F497D"/>
          <w:sz w:val="28"/>
          <w:szCs w:val="28"/>
        </w:rPr>
      </w:pPr>
      <w:r w:rsidRPr="00AE724E">
        <w:rPr>
          <w:rFonts w:eastAsia="Times New Roman"/>
          <w:color w:val="1F497D"/>
          <w:sz w:val="28"/>
          <w:szCs w:val="28"/>
        </w:rPr>
        <w:t>Apex Region</w:t>
      </w:r>
    </w:p>
    <w:p w14:paraId="368E0D2E" w14:textId="77777777" w:rsidR="00AE724E" w:rsidRPr="00AE724E" w:rsidRDefault="00AE724E" w:rsidP="00AE724E">
      <w:pPr>
        <w:pStyle w:val="ListParagraph"/>
        <w:numPr>
          <w:ilvl w:val="0"/>
          <w:numId w:val="33"/>
        </w:numPr>
        <w:spacing w:after="0" w:line="240" w:lineRule="auto"/>
        <w:contextualSpacing w:val="0"/>
        <w:rPr>
          <w:rFonts w:eastAsia="Times New Roman"/>
          <w:color w:val="1F497D"/>
          <w:sz w:val="28"/>
          <w:szCs w:val="28"/>
        </w:rPr>
      </w:pPr>
      <w:r w:rsidRPr="00AE724E">
        <w:rPr>
          <w:rFonts w:eastAsia="Times New Roman"/>
          <w:color w:val="1F497D"/>
          <w:sz w:val="28"/>
          <w:szCs w:val="28"/>
        </w:rPr>
        <w:t xml:space="preserve">Tether </w:t>
      </w:r>
    </w:p>
    <w:p w14:paraId="029C6A4B" w14:textId="77777777" w:rsidR="00AE724E" w:rsidRPr="00AE724E" w:rsidRDefault="00AE724E" w:rsidP="00AE724E">
      <w:pPr>
        <w:pStyle w:val="ListParagraph"/>
        <w:numPr>
          <w:ilvl w:val="0"/>
          <w:numId w:val="33"/>
        </w:numPr>
        <w:spacing w:after="0" w:line="240" w:lineRule="auto"/>
        <w:contextualSpacing w:val="0"/>
        <w:rPr>
          <w:rFonts w:eastAsia="Times New Roman"/>
          <w:color w:val="1F497D"/>
          <w:sz w:val="28"/>
          <w:szCs w:val="28"/>
        </w:rPr>
      </w:pPr>
      <w:r w:rsidRPr="00AE724E">
        <w:rPr>
          <w:rFonts w:eastAsia="Times New Roman"/>
          <w:color w:val="1F497D"/>
          <w:sz w:val="28"/>
          <w:szCs w:val="28"/>
        </w:rPr>
        <w:t>Climber and</w:t>
      </w:r>
    </w:p>
    <w:p w14:paraId="45A664C9" w14:textId="77777777" w:rsidR="00AE724E" w:rsidRPr="00AE724E" w:rsidRDefault="00AE724E" w:rsidP="00AE724E">
      <w:pPr>
        <w:pStyle w:val="ListParagraph"/>
        <w:numPr>
          <w:ilvl w:val="0"/>
          <w:numId w:val="33"/>
        </w:numPr>
        <w:spacing w:line="240" w:lineRule="auto"/>
        <w:contextualSpacing w:val="0"/>
        <w:rPr>
          <w:rFonts w:eastAsia="Times New Roman"/>
          <w:color w:val="1F497D"/>
          <w:sz w:val="28"/>
          <w:szCs w:val="28"/>
        </w:rPr>
      </w:pPr>
      <w:r w:rsidRPr="00AE724E">
        <w:rPr>
          <w:rFonts w:eastAsia="Times New Roman"/>
          <w:color w:val="1F497D"/>
          <w:sz w:val="28"/>
          <w:szCs w:val="28"/>
        </w:rPr>
        <w:t xml:space="preserve">HQ/ POC  </w:t>
      </w:r>
    </w:p>
    <w:p w14:paraId="4B86B453" w14:textId="43D8EBEE" w:rsidR="00735314" w:rsidRPr="00381B55" w:rsidRDefault="008745EA" w:rsidP="00381B55">
      <w:pPr>
        <w:spacing w:line="240" w:lineRule="auto"/>
        <w:ind w:firstLine="720"/>
        <w:jc w:val="both"/>
        <w:rPr>
          <w:rFonts w:eastAsia="Times New Roman"/>
          <w:color w:val="000000"/>
          <w:sz w:val="28"/>
          <w:szCs w:val="24"/>
        </w:rPr>
      </w:pPr>
      <w:r>
        <w:rPr>
          <w:rFonts w:eastAsia="Times New Roman"/>
          <w:color w:val="000000"/>
          <w:sz w:val="28"/>
          <w:szCs w:val="24"/>
        </w:rPr>
        <w:t xml:space="preserve">So, our scheme is to </w:t>
      </w:r>
      <w:r w:rsidR="00381B55">
        <w:rPr>
          <w:rFonts w:eastAsia="Times New Roman"/>
          <w:color w:val="000000"/>
          <w:sz w:val="28"/>
          <w:szCs w:val="24"/>
        </w:rPr>
        <w:t xml:space="preserve">gather improvements during </w:t>
      </w:r>
      <w:r w:rsidR="00221FBE">
        <w:rPr>
          <w:rFonts w:eastAsia="Times New Roman"/>
          <w:color w:val="000000"/>
          <w:sz w:val="28"/>
          <w:szCs w:val="24"/>
        </w:rPr>
        <w:t>E</w:t>
      </w:r>
      <w:r w:rsidR="00381B55">
        <w:rPr>
          <w:rFonts w:eastAsia="Times New Roman"/>
          <w:color w:val="000000"/>
          <w:sz w:val="28"/>
          <w:szCs w:val="24"/>
        </w:rPr>
        <w:t xml:space="preserve">ngineering </w:t>
      </w:r>
      <w:r w:rsidR="00221FBE">
        <w:rPr>
          <w:rFonts w:eastAsia="Times New Roman"/>
          <w:color w:val="000000"/>
          <w:sz w:val="28"/>
          <w:szCs w:val="24"/>
        </w:rPr>
        <w:t xml:space="preserve">Validation </w:t>
      </w:r>
      <w:r w:rsidR="00381B55">
        <w:rPr>
          <w:rFonts w:eastAsia="Times New Roman"/>
          <w:color w:val="000000"/>
          <w:sz w:val="28"/>
          <w:szCs w:val="24"/>
        </w:rPr>
        <w:t>phase;</w:t>
      </w:r>
      <w:r>
        <w:rPr>
          <w:rFonts w:eastAsia="Times New Roman"/>
          <w:color w:val="000000"/>
          <w:sz w:val="28"/>
          <w:szCs w:val="24"/>
        </w:rPr>
        <w:t xml:space="preserve"> and reconfigure later.</w:t>
      </w:r>
      <w:r w:rsidR="000B7320">
        <w:rPr>
          <w:rFonts w:eastAsia="Times New Roman"/>
          <w:color w:val="000000"/>
          <w:sz w:val="28"/>
          <w:szCs w:val="24"/>
        </w:rPr>
        <w:t xml:space="preserve"> </w:t>
      </w:r>
      <w:r w:rsidR="00381B55">
        <w:rPr>
          <w:rFonts w:eastAsia="Times New Roman"/>
          <w:color w:val="000000"/>
          <w:sz w:val="28"/>
          <w:szCs w:val="24"/>
        </w:rPr>
        <w:t xml:space="preserve"> In fact, </w:t>
      </w:r>
      <w:r w:rsidR="00EF6EB8">
        <w:rPr>
          <w:rFonts w:eastAsia="Times New Roman"/>
          <w:color w:val="000000"/>
          <w:sz w:val="28"/>
          <w:szCs w:val="24"/>
        </w:rPr>
        <w:t>a</w:t>
      </w:r>
      <w:r w:rsidR="00381B55">
        <w:rPr>
          <w:rFonts w:eastAsia="Times New Roman"/>
          <w:color w:val="000000"/>
          <w:sz w:val="28"/>
          <w:szCs w:val="24"/>
        </w:rPr>
        <w:t xml:space="preserve"> Call for a “System Re-Configuration” is </w:t>
      </w:r>
      <w:r w:rsidR="00221FBE">
        <w:rPr>
          <w:rFonts w:eastAsia="Times New Roman"/>
          <w:color w:val="000000"/>
          <w:sz w:val="28"/>
          <w:szCs w:val="24"/>
        </w:rPr>
        <w:t>almost certain; (been there)</w:t>
      </w:r>
      <w:r w:rsidR="00381B55">
        <w:rPr>
          <w:rFonts w:eastAsia="Times New Roman"/>
          <w:color w:val="000000"/>
          <w:sz w:val="28"/>
          <w:szCs w:val="24"/>
        </w:rPr>
        <w:t xml:space="preserve">. </w:t>
      </w:r>
    </w:p>
    <w:p w14:paraId="09C0A8C0" w14:textId="77777777" w:rsidR="00423E55" w:rsidRDefault="000C1F9E" w:rsidP="00381B55">
      <w:pPr>
        <w:spacing w:line="240" w:lineRule="auto"/>
        <w:rPr>
          <w:b/>
          <w:sz w:val="32"/>
          <w:szCs w:val="24"/>
        </w:rPr>
      </w:pPr>
      <w:r>
        <w:rPr>
          <w:b/>
          <w:sz w:val="32"/>
          <w:szCs w:val="24"/>
        </w:rPr>
        <w:t xml:space="preserve">In closing, </w:t>
      </w:r>
    </w:p>
    <w:p w14:paraId="3F168400" w14:textId="7B68AD59" w:rsidR="00423E55" w:rsidRPr="008745EA" w:rsidRDefault="00EF6EB8" w:rsidP="00381B55">
      <w:pPr>
        <w:spacing w:line="240" w:lineRule="auto"/>
        <w:ind w:firstLine="720"/>
        <w:jc w:val="both"/>
        <w:rPr>
          <w:rFonts w:eastAsia="Times New Roman"/>
          <w:color w:val="000000"/>
          <w:sz w:val="28"/>
          <w:szCs w:val="24"/>
        </w:rPr>
      </w:pPr>
      <w:r>
        <w:rPr>
          <w:rFonts w:eastAsia="Times New Roman"/>
          <w:color w:val="000000"/>
          <w:sz w:val="28"/>
          <w:szCs w:val="24"/>
        </w:rPr>
        <w:t xml:space="preserve">As far as we have come, we are just getting started.  </w:t>
      </w:r>
      <w:r w:rsidR="00381B55">
        <w:rPr>
          <w:rFonts w:eastAsia="Times New Roman"/>
          <w:color w:val="000000"/>
          <w:sz w:val="28"/>
          <w:szCs w:val="24"/>
        </w:rPr>
        <w:t xml:space="preserve">The Space Elevator Transportation System is </w:t>
      </w:r>
      <w:r>
        <w:rPr>
          <w:rFonts w:eastAsia="Times New Roman"/>
          <w:color w:val="000000"/>
          <w:sz w:val="28"/>
          <w:szCs w:val="24"/>
        </w:rPr>
        <w:t xml:space="preserve">becoming </w:t>
      </w:r>
      <w:r w:rsidR="00381B55">
        <w:rPr>
          <w:rFonts w:eastAsia="Times New Roman"/>
          <w:color w:val="000000"/>
          <w:sz w:val="28"/>
          <w:szCs w:val="24"/>
        </w:rPr>
        <w:t xml:space="preserve">an essential part of space </w:t>
      </w:r>
      <w:r w:rsidR="00381B55">
        <w:rPr>
          <w:rFonts w:eastAsia="Times New Roman"/>
          <w:color w:val="000000"/>
          <w:sz w:val="28"/>
          <w:szCs w:val="24"/>
        </w:rPr>
        <w:lastRenderedPageBreak/>
        <w:t xml:space="preserve">transportation and </w:t>
      </w:r>
      <w:r>
        <w:rPr>
          <w:rFonts w:eastAsia="Times New Roman"/>
          <w:color w:val="000000"/>
          <w:sz w:val="28"/>
          <w:szCs w:val="24"/>
        </w:rPr>
        <w:t xml:space="preserve">the </w:t>
      </w:r>
      <w:r w:rsidR="00381B55">
        <w:rPr>
          <w:rFonts w:eastAsia="Times New Roman"/>
          <w:color w:val="000000"/>
          <w:sz w:val="28"/>
          <w:szCs w:val="24"/>
        </w:rPr>
        <w:t>space infrastructure</w:t>
      </w:r>
      <w:r w:rsidR="008745EA">
        <w:rPr>
          <w:rFonts w:eastAsia="Times New Roman"/>
          <w:color w:val="000000"/>
          <w:sz w:val="28"/>
          <w:szCs w:val="24"/>
        </w:rPr>
        <w:t xml:space="preserve"> </w:t>
      </w:r>
      <w:r w:rsidR="00381B55">
        <w:rPr>
          <w:rFonts w:eastAsia="Times New Roman"/>
          <w:color w:val="000000"/>
          <w:sz w:val="28"/>
          <w:szCs w:val="24"/>
        </w:rPr>
        <w:t>of the 21</w:t>
      </w:r>
      <w:r w:rsidR="00381B55" w:rsidRPr="00381B55">
        <w:rPr>
          <w:rFonts w:eastAsia="Times New Roman"/>
          <w:color w:val="000000"/>
          <w:sz w:val="28"/>
          <w:szCs w:val="24"/>
          <w:vertAlign w:val="superscript"/>
        </w:rPr>
        <w:t>st</w:t>
      </w:r>
      <w:r w:rsidR="00381B55">
        <w:rPr>
          <w:rFonts w:eastAsia="Times New Roman"/>
          <w:color w:val="000000"/>
          <w:sz w:val="28"/>
          <w:szCs w:val="24"/>
        </w:rPr>
        <w:t xml:space="preserve"> Century.  A little improvement is a good thing</w:t>
      </w:r>
      <w:r w:rsidR="007D4122">
        <w:rPr>
          <w:rFonts w:eastAsia="Times New Roman"/>
          <w:color w:val="000000"/>
          <w:sz w:val="28"/>
          <w:szCs w:val="24"/>
        </w:rPr>
        <w:t>; and even necessary to match these endeavors.</w:t>
      </w:r>
      <w:r w:rsidR="00381B55">
        <w:rPr>
          <w:rFonts w:eastAsia="Times New Roman"/>
          <w:color w:val="000000"/>
          <w:sz w:val="28"/>
          <w:szCs w:val="24"/>
        </w:rPr>
        <w:t xml:space="preserve">  </w:t>
      </w:r>
    </w:p>
    <w:p w14:paraId="5DD2BAF5" w14:textId="77777777" w:rsidR="003C4248" w:rsidRDefault="00813C3A" w:rsidP="00813C3A">
      <w:pPr>
        <w:spacing w:after="0" w:line="240" w:lineRule="auto"/>
        <w:ind w:firstLine="720"/>
        <w:jc w:val="right"/>
        <w:rPr>
          <w:rFonts w:ascii="Lucida Handwriting" w:hAnsi="Lucida Handwriting"/>
          <w:sz w:val="36"/>
          <w:szCs w:val="24"/>
        </w:rPr>
      </w:pPr>
      <w:r w:rsidRPr="00813C3A">
        <w:rPr>
          <w:rFonts w:ascii="Lucida Handwriting" w:hAnsi="Lucida Handwriting"/>
          <w:sz w:val="36"/>
          <w:szCs w:val="24"/>
        </w:rPr>
        <w:t>Fitzer</w:t>
      </w:r>
    </w:p>
    <w:p w14:paraId="524EBB1C" w14:textId="77777777" w:rsidR="003C4248" w:rsidRDefault="003C4248" w:rsidP="003C4248">
      <w:pPr>
        <w:spacing w:after="0" w:line="240" w:lineRule="auto"/>
        <w:ind w:firstLine="720"/>
        <w:rPr>
          <w:sz w:val="24"/>
          <w:szCs w:val="34"/>
        </w:rPr>
      </w:pPr>
      <w:r>
        <w:rPr>
          <w:sz w:val="24"/>
          <w:szCs w:val="34"/>
        </w:rPr>
        <w:t xml:space="preserve"> </w:t>
      </w:r>
    </w:p>
    <w:sectPr w:rsidR="003C4248" w:rsidSect="005B2E9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4E43A" w14:textId="77777777" w:rsidR="007709C5" w:rsidRDefault="007709C5" w:rsidP="00AF7139">
      <w:pPr>
        <w:spacing w:after="0" w:line="240" w:lineRule="auto"/>
      </w:pPr>
      <w:r>
        <w:separator/>
      </w:r>
    </w:p>
  </w:endnote>
  <w:endnote w:type="continuationSeparator" w:id="0">
    <w:p w14:paraId="65F79FEE" w14:textId="77777777" w:rsidR="007709C5" w:rsidRDefault="007709C5" w:rsidP="00AF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2F776" w14:textId="77777777" w:rsidR="00530B53" w:rsidRPr="00D05E14" w:rsidRDefault="00E65B47" w:rsidP="00DC6FAE">
    <w:pPr>
      <w:pStyle w:val="Footer"/>
      <w:pBdr>
        <w:top w:val="thinThickSmallGap" w:sz="24" w:space="1" w:color="622423" w:themeColor="accent2" w:themeShade="7F"/>
      </w:pBdr>
      <w:rPr>
        <w:rFonts w:asciiTheme="majorHAnsi" w:hAnsiTheme="majorHAnsi"/>
        <w:sz w:val="20"/>
        <w:szCs w:val="20"/>
      </w:rPr>
    </w:pPr>
    <w:r>
      <w:rPr>
        <w:rFonts w:asciiTheme="majorHAnsi" w:hAnsiTheme="majorHAnsi"/>
        <w:sz w:val="20"/>
        <w:szCs w:val="20"/>
      </w:rPr>
      <w:t>©</w:t>
    </w:r>
    <w:r w:rsidR="00530B53" w:rsidRPr="00D05E14">
      <w:rPr>
        <w:rFonts w:asciiTheme="majorHAnsi" w:hAnsiTheme="majorHAnsi"/>
        <w:sz w:val="20"/>
        <w:szCs w:val="20"/>
      </w:rPr>
      <w:t>Michael A. Fitzgerald</w:t>
    </w:r>
    <w:r>
      <w:rPr>
        <w:rFonts w:asciiTheme="majorHAnsi" w:hAnsiTheme="majorHAnsi"/>
        <w:sz w:val="20"/>
        <w:szCs w:val="20"/>
      </w:rPr>
      <w:tab/>
    </w:r>
    <w:r>
      <w:rPr>
        <w:rFonts w:asciiTheme="majorHAnsi" w:hAnsiTheme="majorHAnsi"/>
        <w:sz w:val="20"/>
        <w:szCs w:val="20"/>
      </w:rPr>
      <w:tab/>
      <w:t>Michael.Fitzgerald@cox.net</w:t>
    </w:r>
  </w:p>
  <w:p w14:paraId="1B8C7649" w14:textId="77777777" w:rsidR="00E65B47" w:rsidRDefault="00A71801" w:rsidP="00DC6FAE">
    <w:pPr>
      <w:pStyle w:val="Footer"/>
      <w:pBdr>
        <w:top w:val="thinThickSmallGap" w:sz="24" w:space="1" w:color="622423" w:themeColor="accent2" w:themeShade="7F"/>
      </w:pBdr>
      <w:rPr>
        <w:rFonts w:asciiTheme="majorHAnsi" w:hAnsiTheme="majorHAnsi"/>
        <w:sz w:val="20"/>
        <w:szCs w:val="20"/>
      </w:rPr>
    </w:pPr>
    <w:r>
      <w:rPr>
        <w:rFonts w:asciiTheme="majorHAnsi" w:hAnsiTheme="majorHAnsi"/>
        <w:sz w:val="20"/>
        <w:szCs w:val="20"/>
      </w:rPr>
      <w:t xml:space="preserve">January </w:t>
    </w:r>
    <w:r w:rsidR="000C1F9E">
      <w:rPr>
        <w:rFonts w:asciiTheme="majorHAnsi" w:hAnsiTheme="majorHAnsi"/>
        <w:sz w:val="20"/>
        <w:szCs w:val="20"/>
      </w:rPr>
      <w:t>20</w:t>
    </w:r>
    <w:r>
      <w:rPr>
        <w:rFonts w:asciiTheme="majorHAnsi" w:hAnsiTheme="majorHAnsi"/>
        <w:sz w:val="20"/>
        <w:szCs w:val="20"/>
      </w:rPr>
      <w:t>20</w:t>
    </w:r>
    <w:r w:rsidR="00530B53" w:rsidRPr="00D05E14">
      <w:rPr>
        <w:rFonts w:asciiTheme="majorHAnsi" w:hAnsiTheme="majorHAnsi"/>
        <w:sz w:val="20"/>
        <w:szCs w:val="20"/>
      </w:rPr>
      <w:ptab w:relativeTo="margin" w:alignment="right" w:leader="none"/>
    </w:r>
    <w:r w:rsidR="00E65B47">
      <w:rPr>
        <w:rFonts w:asciiTheme="majorHAnsi" w:hAnsiTheme="majorHAnsi"/>
        <w:sz w:val="20"/>
        <w:szCs w:val="20"/>
      </w:rPr>
      <w:t>310-251-4081</w:t>
    </w:r>
  </w:p>
  <w:p w14:paraId="76A29147" w14:textId="77777777" w:rsidR="00530B53" w:rsidRPr="00D05E14" w:rsidRDefault="00E65B47" w:rsidP="00DC6FAE">
    <w:pPr>
      <w:pStyle w:val="Footer"/>
      <w:pBdr>
        <w:top w:val="thinThickSmallGap" w:sz="24" w:space="1" w:color="622423" w:themeColor="accent2" w:themeShade="7F"/>
      </w:pBdr>
      <w:rPr>
        <w:rFonts w:asciiTheme="majorHAnsi" w:hAnsiTheme="majorHAnsi"/>
        <w:sz w:val="20"/>
        <w:szCs w:val="20"/>
      </w:rPr>
    </w:pPr>
    <w:r>
      <w:rPr>
        <w:rFonts w:asciiTheme="majorHAnsi" w:hAnsiTheme="majorHAnsi"/>
        <w:sz w:val="20"/>
        <w:szCs w:val="20"/>
      </w:rPr>
      <w:tab/>
    </w:r>
    <w:r w:rsidR="00530B53" w:rsidRPr="00D05E14">
      <w:rPr>
        <w:rFonts w:asciiTheme="majorHAnsi" w:hAnsiTheme="majorHAnsi"/>
        <w:sz w:val="20"/>
        <w:szCs w:val="20"/>
      </w:rPr>
      <w:t xml:space="preserve">Page </w:t>
    </w:r>
    <w:r w:rsidR="00530B53" w:rsidRPr="00D05E14">
      <w:rPr>
        <w:sz w:val="20"/>
        <w:szCs w:val="20"/>
      </w:rPr>
      <w:fldChar w:fldCharType="begin"/>
    </w:r>
    <w:r w:rsidR="00530B53" w:rsidRPr="00D05E14">
      <w:rPr>
        <w:sz w:val="20"/>
        <w:szCs w:val="20"/>
      </w:rPr>
      <w:instrText xml:space="preserve"> PAGE   \* MERGEFORMAT </w:instrText>
    </w:r>
    <w:r w:rsidR="00530B53" w:rsidRPr="00D05E14">
      <w:rPr>
        <w:sz w:val="20"/>
        <w:szCs w:val="20"/>
      </w:rPr>
      <w:fldChar w:fldCharType="separate"/>
    </w:r>
    <w:r w:rsidR="004E397A" w:rsidRPr="004E397A">
      <w:rPr>
        <w:rFonts w:asciiTheme="majorHAnsi" w:hAnsiTheme="majorHAnsi"/>
        <w:noProof/>
        <w:sz w:val="20"/>
        <w:szCs w:val="20"/>
      </w:rPr>
      <w:t>3</w:t>
    </w:r>
    <w:r w:rsidR="00530B53" w:rsidRPr="00D05E14">
      <w:rPr>
        <w:sz w:val="20"/>
        <w:szCs w:val="20"/>
      </w:rPr>
      <w:fldChar w:fldCharType="end"/>
    </w:r>
  </w:p>
  <w:p w14:paraId="55AC4AED" w14:textId="77777777" w:rsidR="00530B53" w:rsidRDefault="00530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B8133" w14:textId="77777777" w:rsidR="007709C5" w:rsidRDefault="007709C5" w:rsidP="00AF7139">
      <w:pPr>
        <w:spacing w:after="0" w:line="240" w:lineRule="auto"/>
      </w:pPr>
      <w:r>
        <w:separator/>
      </w:r>
    </w:p>
  </w:footnote>
  <w:footnote w:type="continuationSeparator" w:id="0">
    <w:p w14:paraId="2B9D5D5D" w14:textId="77777777" w:rsidR="007709C5" w:rsidRDefault="007709C5" w:rsidP="00AF7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450ED" w14:textId="6B3B2B62" w:rsidR="00530B53" w:rsidRPr="00A55D61" w:rsidRDefault="00313E58" w:rsidP="00A55D61">
    <w:pPr>
      <w:pStyle w:val="Header"/>
      <w:jc w:val="center"/>
      <w:rPr>
        <w:b/>
        <w:i/>
        <w:color w:val="FF0000"/>
        <w:sz w:val="32"/>
        <w:u w:val="single"/>
      </w:rPr>
    </w:pPr>
    <w:r>
      <w:rPr>
        <w:b/>
        <w:i/>
        <w:color w:val="FF0000"/>
        <w:sz w:val="32"/>
        <w:u w:val="single"/>
      </w:rPr>
      <w:t xml:space="preserve">FINAL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0E5"/>
    <w:multiLevelType w:val="hybridMultilevel"/>
    <w:tmpl w:val="95E60B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49E625A"/>
    <w:multiLevelType w:val="hybridMultilevel"/>
    <w:tmpl w:val="4B4C09E4"/>
    <w:lvl w:ilvl="0" w:tplc="04090009">
      <w:start w:val="1"/>
      <w:numFmt w:val="bullet"/>
      <w:lvlText w:val=""/>
      <w:lvlJc w:val="left"/>
      <w:pPr>
        <w:ind w:left="540" w:hanging="360"/>
      </w:pPr>
      <w:rPr>
        <w:rFonts w:ascii="Wingdings" w:hAnsi="Wingdings" w:hint="default"/>
        <w:b w:val="0"/>
        <w:sz w:val="7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B25CDA"/>
    <w:multiLevelType w:val="hybridMultilevel"/>
    <w:tmpl w:val="C9B80F88"/>
    <w:lvl w:ilvl="0" w:tplc="24BEEC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60039"/>
    <w:multiLevelType w:val="hybridMultilevel"/>
    <w:tmpl w:val="9792519A"/>
    <w:lvl w:ilvl="0" w:tplc="04090009">
      <w:start w:val="1"/>
      <w:numFmt w:val="bullet"/>
      <w:lvlText w:val=""/>
      <w:lvlJc w:val="left"/>
      <w:pPr>
        <w:ind w:left="1260" w:hanging="360"/>
      </w:pPr>
      <w:rPr>
        <w:rFonts w:ascii="Wingdings" w:hAnsi="Wingdings" w:hint="default"/>
        <w:b w:val="0"/>
        <w:sz w:val="7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3153058"/>
    <w:multiLevelType w:val="hybridMultilevel"/>
    <w:tmpl w:val="DDC20656"/>
    <w:lvl w:ilvl="0" w:tplc="0409000F">
      <w:start w:val="1"/>
      <w:numFmt w:val="decimal"/>
      <w:lvlText w:val="%1."/>
      <w:lvlJc w:val="left"/>
      <w:pPr>
        <w:ind w:left="3240" w:hanging="360"/>
      </w:p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5" w15:restartNumberingAfterBreak="0">
    <w:nsid w:val="18AB7AE8"/>
    <w:multiLevelType w:val="hybridMultilevel"/>
    <w:tmpl w:val="C68A507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1941044F"/>
    <w:multiLevelType w:val="hybridMultilevel"/>
    <w:tmpl w:val="07E42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D94AE7"/>
    <w:multiLevelType w:val="hybridMultilevel"/>
    <w:tmpl w:val="6F9C4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0F044D"/>
    <w:multiLevelType w:val="hybridMultilevel"/>
    <w:tmpl w:val="6322976E"/>
    <w:lvl w:ilvl="0" w:tplc="0409000F">
      <w:start w:val="1"/>
      <w:numFmt w:val="decimal"/>
      <w:lvlText w:val="%1."/>
      <w:lvlJc w:val="left"/>
      <w:pPr>
        <w:ind w:left="78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8531FB1"/>
    <w:multiLevelType w:val="hybridMultilevel"/>
    <w:tmpl w:val="0596BA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4B2FBE"/>
    <w:multiLevelType w:val="hybridMultilevel"/>
    <w:tmpl w:val="A8FECB28"/>
    <w:lvl w:ilvl="0" w:tplc="354C1E96">
      <w:start w:val="920"/>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31C4564B"/>
    <w:multiLevelType w:val="hybridMultilevel"/>
    <w:tmpl w:val="31E6B7A2"/>
    <w:lvl w:ilvl="0" w:tplc="E982B974">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6439E6"/>
    <w:multiLevelType w:val="hybridMultilevel"/>
    <w:tmpl w:val="BE122DA4"/>
    <w:lvl w:ilvl="0" w:tplc="6D7CC454">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37AD9"/>
    <w:multiLevelType w:val="hybridMultilevel"/>
    <w:tmpl w:val="A198D5DC"/>
    <w:lvl w:ilvl="0" w:tplc="0B260A14">
      <w:start w:val="1"/>
      <w:numFmt w:val="decimal"/>
      <w:lvlText w:val="%1."/>
      <w:lvlJc w:val="left"/>
      <w:pPr>
        <w:ind w:left="720" w:hanging="360"/>
      </w:pPr>
      <w:rPr>
        <w:rFonts w:ascii="Bookman Old Style" w:hAnsi="Bookman Old Style" w:hint="default"/>
        <w:b w:val="0"/>
        <w:i w:val="0"/>
        <w:sz w:val="28"/>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B42D74"/>
    <w:multiLevelType w:val="hybridMultilevel"/>
    <w:tmpl w:val="F54298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69437B"/>
    <w:multiLevelType w:val="hybridMultilevel"/>
    <w:tmpl w:val="25A227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9690B26"/>
    <w:multiLevelType w:val="hybridMultilevel"/>
    <w:tmpl w:val="C95E96D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49767581"/>
    <w:multiLevelType w:val="hybridMultilevel"/>
    <w:tmpl w:val="3B581F4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500D462D"/>
    <w:multiLevelType w:val="hybridMultilevel"/>
    <w:tmpl w:val="F7DEAB18"/>
    <w:lvl w:ilvl="0" w:tplc="0409000F">
      <w:start w:val="1"/>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2B1081F"/>
    <w:multiLevelType w:val="hybridMultilevel"/>
    <w:tmpl w:val="9B56A0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2FA7ACE"/>
    <w:multiLevelType w:val="hybridMultilevel"/>
    <w:tmpl w:val="E53A920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55783732"/>
    <w:multiLevelType w:val="hybridMultilevel"/>
    <w:tmpl w:val="5F7A5A28"/>
    <w:lvl w:ilvl="0" w:tplc="0409000F">
      <w:start w:val="1"/>
      <w:numFmt w:val="decimal"/>
      <w:lvlText w:val="%1."/>
      <w:lvlJc w:val="left"/>
      <w:pPr>
        <w:ind w:left="78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5E62C79"/>
    <w:multiLevelType w:val="hybridMultilevel"/>
    <w:tmpl w:val="975AC6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A1C1FB3"/>
    <w:multiLevelType w:val="hybridMultilevel"/>
    <w:tmpl w:val="A0F8CEC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62AC3A01"/>
    <w:multiLevelType w:val="hybridMultilevel"/>
    <w:tmpl w:val="F7DEAB18"/>
    <w:lvl w:ilvl="0" w:tplc="0409000F">
      <w:start w:val="1"/>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5F37377"/>
    <w:multiLevelType w:val="hybridMultilevel"/>
    <w:tmpl w:val="7DE08266"/>
    <w:lvl w:ilvl="0" w:tplc="D20EF46C">
      <w:numFmt w:val="bullet"/>
      <w:lvlText w:val="-"/>
      <w:lvlJc w:val="left"/>
      <w:pPr>
        <w:ind w:left="180" w:hanging="360"/>
      </w:pPr>
      <w:rPr>
        <w:rFonts w:ascii="Arial" w:eastAsiaTheme="minorHAnsi" w:hAnsi="Arial" w:cs="Arial" w:hint="default"/>
        <w:b w:val="0"/>
        <w:sz w:val="72"/>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6" w15:restartNumberingAfterBreak="0">
    <w:nsid w:val="69471BA7"/>
    <w:multiLevelType w:val="hybridMultilevel"/>
    <w:tmpl w:val="20CC86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E636D5"/>
    <w:multiLevelType w:val="hybridMultilevel"/>
    <w:tmpl w:val="A4D868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E62747C"/>
    <w:multiLevelType w:val="hybridMultilevel"/>
    <w:tmpl w:val="0AA838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90469B"/>
    <w:multiLevelType w:val="hybridMultilevel"/>
    <w:tmpl w:val="B1AA4D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A113FD9"/>
    <w:multiLevelType w:val="hybridMultilevel"/>
    <w:tmpl w:val="2E6E9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0"/>
  </w:num>
  <w:num w:numId="3">
    <w:abstractNumId w:val="9"/>
  </w:num>
  <w:num w:numId="4">
    <w:abstractNumId w:val="29"/>
  </w:num>
  <w:num w:numId="5">
    <w:abstractNumId w:val="27"/>
  </w:num>
  <w:num w:numId="6">
    <w:abstractNumId w:val="14"/>
  </w:num>
  <w:num w:numId="7">
    <w:abstractNumId w:val="2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0"/>
  </w:num>
  <w:num w:numId="11">
    <w:abstractNumId w:val="12"/>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6"/>
  </w:num>
  <w:num w:numId="16">
    <w:abstractNumId w:val="7"/>
  </w:num>
  <w:num w:numId="17">
    <w:abstractNumId w:val="24"/>
  </w:num>
  <w:num w:numId="18">
    <w:abstractNumId w:val="8"/>
  </w:num>
  <w:num w:numId="19">
    <w:abstractNumId w:val="21"/>
  </w:num>
  <w:num w:numId="20">
    <w:abstractNumId w:val="23"/>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2"/>
  </w:num>
  <w:num w:numId="24">
    <w:abstractNumId w:val="25"/>
  </w:num>
  <w:num w:numId="25">
    <w:abstractNumId w:val="17"/>
  </w:num>
  <w:num w:numId="26">
    <w:abstractNumId w:val="1"/>
  </w:num>
  <w:num w:numId="27">
    <w:abstractNumId w:val="3"/>
  </w:num>
  <w:num w:numId="28">
    <w:abstractNumId w:val="26"/>
  </w:num>
  <w:num w:numId="29">
    <w:abstractNumId w:val="11"/>
  </w:num>
  <w:num w:numId="30">
    <w:abstractNumId w:val="19"/>
  </w:num>
  <w:num w:numId="31">
    <w:abstractNumId w:val="30"/>
  </w:num>
  <w:num w:numId="32">
    <w:abstractNumId w:val="6"/>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673"/>
    <w:rsid w:val="000005EA"/>
    <w:rsid w:val="00000A47"/>
    <w:rsid w:val="000044CF"/>
    <w:rsid w:val="00004B84"/>
    <w:rsid w:val="00013473"/>
    <w:rsid w:val="0001436B"/>
    <w:rsid w:val="00015E9A"/>
    <w:rsid w:val="000208FA"/>
    <w:rsid w:val="00020F3E"/>
    <w:rsid w:val="000317E8"/>
    <w:rsid w:val="00032C2F"/>
    <w:rsid w:val="0003483B"/>
    <w:rsid w:val="00040DD7"/>
    <w:rsid w:val="000412FF"/>
    <w:rsid w:val="00045B16"/>
    <w:rsid w:val="00046FDB"/>
    <w:rsid w:val="00047CF6"/>
    <w:rsid w:val="000517B5"/>
    <w:rsid w:val="0005344F"/>
    <w:rsid w:val="000537BD"/>
    <w:rsid w:val="00061115"/>
    <w:rsid w:val="000617C4"/>
    <w:rsid w:val="000622F9"/>
    <w:rsid w:val="00064D1A"/>
    <w:rsid w:val="00066EF7"/>
    <w:rsid w:val="000677BB"/>
    <w:rsid w:val="00072201"/>
    <w:rsid w:val="000740F3"/>
    <w:rsid w:val="00076022"/>
    <w:rsid w:val="00077290"/>
    <w:rsid w:val="000820BA"/>
    <w:rsid w:val="00085D78"/>
    <w:rsid w:val="00086388"/>
    <w:rsid w:val="00086C63"/>
    <w:rsid w:val="00086E16"/>
    <w:rsid w:val="00087E98"/>
    <w:rsid w:val="00090B77"/>
    <w:rsid w:val="000928AF"/>
    <w:rsid w:val="000A0751"/>
    <w:rsid w:val="000A0A47"/>
    <w:rsid w:val="000A437B"/>
    <w:rsid w:val="000A5EA3"/>
    <w:rsid w:val="000A695D"/>
    <w:rsid w:val="000A7E7A"/>
    <w:rsid w:val="000B27CC"/>
    <w:rsid w:val="000B2F91"/>
    <w:rsid w:val="000B3717"/>
    <w:rsid w:val="000B7320"/>
    <w:rsid w:val="000C0148"/>
    <w:rsid w:val="000C1F9E"/>
    <w:rsid w:val="000C2B94"/>
    <w:rsid w:val="000C47DC"/>
    <w:rsid w:val="000C588F"/>
    <w:rsid w:val="000C5C4A"/>
    <w:rsid w:val="000C6510"/>
    <w:rsid w:val="000C6BF3"/>
    <w:rsid w:val="000C7FD3"/>
    <w:rsid w:val="000D1BC0"/>
    <w:rsid w:val="000D3A9C"/>
    <w:rsid w:val="000D3CD4"/>
    <w:rsid w:val="000D4666"/>
    <w:rsid w:val="000D4F81"/>
    <w:rsid w:val="000D5489"/>
    <w:rsid w:val="000E2E39"/>
    <w:rsid w:val="000E3836"/>
    <w:rsid w:val="000E47A7"/>
    <w:rsid w:val="000F0090"/>
    <w:rsid w:val="000F2DCC"/>
    <w:rsid w:val="000F6292"/>
    <w:rsid w:val="0010214E"/>
    <w:rsid w:val="00111386"/>
    <w:rsid w:val="001122EA"/>
    <w:rsid w:val="00113A3F"/>
    <w:rsid w:val="001173DA"/>
    <w:rsid w:val="00122678"/>
    <w:rsid w:val="0012399E"/>
    <w:rsid w:val="00124784"/>
    <w:rsid w:val="00130126"/>
    <w:rsid w:val="0013044D"/>
    <w:rsid w:val="00130C34"/>
    <w:rsid w:val="00131A68"/>
    <w:rsid w:val="0013564E"/>
    <w:rsid w:val="00140256"/>
    <w:rsid w:val="0014067C"/>
    <w:rsid w:val="00140A8F"/>
    <w:rsid w:val="00141EA1"/>
    <w:rsid w:val="0014673A"/>
    <w:rsid w:val="00147903"/>
    <w:rsid w:val="0015217A"/>
    <w:rsid w:val="001536A9"/>
    <w:rsid w:val="0015385A"/>
    <w:rsid w:val="001618C6"/>
    <w:rsid w:val="00163294"/>
    <w:rsid w:val="00164077"/>
    <w:rsid w:val="00164C8E"/>
    <w:rsid w:val="001651F6"/>
    <w:rsid w:val="0017710D"/>
    <w:rsid w:val="001772FB"/>
    <w:rsid w:val="00177702"/>
    <w:rsid w:val="00180D62"/>
    <w:rsid w:val="00183057"/>
    <w:rsid w:val="00185760"/>
    <w:rsid w:val="00190EAD"/>
    <w:rsid w:val="00195F47"/>
    <w:rsid w:val="00196673"/>
    <w:rsid w:val="001A1C50"/>
    <w:rsid w:val="001A255A"/>
    <w:rsid w:val="001A3288"/>
    <w:rsid w:val="001A41B7"/>
    <w:rsid w:val="001A7C0C"/>
    <w:rsid w:val="001B1324"/>
    <w:rsid w:val="001B364B"/>
    <w:rsid w:val="001B5048"/>
    <w:rsid w:val="001B64BC"/>
    <w:rsid w:val="001C02D1"/>
    <w:rsid w:val="001C147A"/>
    <w:rsid w:val="001C1853"/>
    <w:rsid w:val="001C1E93"/>
    <w:rsid w:val="001C2199"/>
    <w:rsid w:val="001C43C7"/>
    <w:rsid w:val="001C59D5"/>
    <w:rsid w:val="001C5DB9"/>
    <w:rsid w:val="001C75E1"/>
    <w:rsid w:val="001D0A23"/>
    <w:rsid w:val="001D16D3"/>
    <w:rsid w:val="001D34E8"/>
    <w:rsid w:val="001D5EBF"/>
    <w:rsid w:val="001E16B9"/>
    <w:rsid w:val="001E5175"/>
    <w:rsid w:val="001F2343"/>
    <w:rsid w:val="001F2AA0"/>
    <w:rsid w:val="001F38B7"/>
    <w:rsid w:val="00200B0F"/>
    <w:rsid w:val="00200EAE"/>
    <w:rsid w:val="00202666"/>
    <w:rsid w:val="002034F8"/>
    <w:rsid w:val="00203804"/>
    <w:rsid w:val="00205861"/>
    <w:rsid w:val="00206764"/>
    <w:rsid w:val="002101C8"/>
    <w:rsid w:val="00210F02"/>
    <w:rsid w:val="00213DC8"/>
    <w:rsid w:val="00214936"/>
    <w:rsid w:val="00214FA0"/>
    <w:rsid w:val="00220253"/>
    <w:rsid w:val="00221FBE"/>
    <w:rsid w:val="00224FAA"/>
    <w:rsid w:val="00225166"/>
    <w:rsid w:val="00225825"/>
    <w:rsid w:val="00227E7C"/>
    <w:rsid w:val="00230487"/>
    <w:rsid w:val="00230FAB"/>
    <w:rsid w:val="00231BFA"/>
    <w:rsid w:val="00232487"/>
    <w:rsid w:val="002405E4"/>
    <w:rsid w:val="00241341"/>
    <w:rsid w:val="00243B60"/>
    <w:rsid w:val="00244759"/>
    <w:rsid w:val="0024545D"/>
    <w:rsid w:val="00245584"/>
    <w:rsid w:val="002522FC"/>
    <w:rsid w:val="00252D34"/>
    <w:rsid w:val="00254581"/>
    <w:rsid w:val="002558ED"/>
    <w:rsid w:val="00256372"/>
    <w:rsid w:val="00257F13"/>
    <w:rsid w:val="00264A71"/>
    <w:rsid w:val="0026542A"/>
    <w:rsid w:val="00265FAD"/>
    <w:rsid w:val="00267050"/>
    <w:rsid w:val="00276927"/>
    <w:rsid w:val="002806D2"/>
    <w:rsid w:val="00281D1B"/>
    <w:rsid w:val="00282E11"/>
    <w:rsid w:val="002831F8"/>
    <w:rsid w:val="002852DA"/>
    <w:rsid w:val="00292F49"/>
    <w:rsid w:val="00293553"/>
    <w:rsid w:val="00294131"/>
    <w:rsid w:val="0029429E"/>
    <w:rsid w:val="00295475"/>
    <w:rsid w:val="0029589C"/>
    <w:rsid w:val="002A0189"/>
    <w:rsid w:val="002A27B5"/>
    <w:rsid w:val="002A2C6B"/>
    <w:rsid w:val="002A3F42"/>
    <w:rsid w:val="002A63FB"/>
    <w:rsid w:val="002A6806"/>
    <w:rsid w:val="002B266A"/>
    <w:rsid w:val="002B2866"/>
    <w:rsid w:val="002B2BE6"/>
    <w:rsid w:val="002B74F0"/>
    <w:rsid w:val="002B7CE0"/>
    <w:rsid w:val="002C0F1E"/>
    <w:rsid w:val="002C2349"/>
    <w:rsid w:val="002C2ED8"/>
    <w:rsid w:val="002C410D"/>
    <w:rsid w:val="002C62BF"/>
    <w:rsid w:val="002C661E"/>
    <w:rsid w:val="002D0994"/>
    <w:rsid w:val="002D3705"/>
    <w:rsid w:val="002D3728"/>
    <w:rsid w:val="002D4573"/>
    <w:rsid w:val="002D4601"/>
    <w:rsid w:val="002D5342"/>
    <w:rsid w:val="002D74DA"/>
    <w:rsid w:val="002E3912"/>
    <w:rsid w:val="002E7DED"/>
    <w:rsid w:val="002F0E0C"/>
    <w:rsid w:val="002F2445"/>
    <w:rsid w:val="002F271F"/>
    <w:rsid w:val="002F2EF6"/>
    <w:rsid w:val="002F7060"/>
    <w:rsid w:val="003022E8"/>
    <w:rsid w:val="00313E58"/>
    <w:rsid w:val="0031735A"/>
    <w:rsid w:val="003227AB"/>
    <w:rsid w:val="003240C6"/>
    <w:rsid w:val="0032435B"/>
    <w:rsid w:val="003244F1"/>
    <w:rsid w:val="00327A88"/>
    <w:rsid w:val="00331C9F"/>
    <w:rsid w:val="00333766"/>
    <w:rsid w:val="00334653"/>
    <w:rsid w:val="00334E6B"/>
    <w:rsid w:val="00341756"/>
    <w:rsid w:val="00345047"/>
    <w:rsid w:val="0034735E"/>
    <w:rsid w:val="003475E7"/>
    <w:rsid w:val="00350F34"/>
    <w:rsid w:val="00352192"/>
    <w:rsid w:val="0035497B"/>
    <w:rsid w:val="00355C62"/>
    <w:rsid w:val="00361D4D"/>
    <w:rsid w:val="00361D86"/>
    <w:rsid w:val="00362442"/>
    <w:rsid w:val="00362560"/>
    <w:rsid w:val="00364AA9"/>
    <w:rsid w:val="00365129"/>
    <w:rsid w:val="00371362"/>
    <w:rsid w:val="003725FD"/>
    <w:rsid w:val="003728BE"/>
    <w:rsid w:val="003732DF"/>
    <w:rsid w:val="003743F0"/>
    <w:rsid w:val="00374FCC"/>
    <w:rsid w:val="00381507"/>
    <w:rsid w:val="00381B55"/>
    <w:rsid w:val="00386919"/>
    <w:rsid w:val="00390B73"/>
    <w:rsid w:val="00394F0A"/>
    <w:rsid w:val="00395159"/>
    <w:rsid w:val="003A38E0"/>
    <w:rsid w:val="003A44E2"/>
    <w:rsid w:val="003B2060"/>
    <w:rsid w:val="003B4ADF"/>
    <w:rsid w:val="003B7D25"/>
    <w:rsid w:val="003C0140"/>
    <w:rsid w:val="003C061C"/>
    <w:rsid w:val="003C4248"/>
    <w:rsid w:val="003C4981"/>
    <w:rsid w:val="003C70AC"/>
    <w:rsid w:val="003D54A8"/>
    <w:rsid w:val="003D7457"/>
    <w:rsid w:val="003E0E23"/>
    <w:rsid w:val="003E185E"/>
    <w:rsid w:val="003E369E"/>
    <w:rsid w:val="003F0828"/>
    <w:rsid w:val="003F2868"/>
    <w:rsid w:val="003F34E0"/>
    <w:rsid w:val="003F48D4"/>
    <w:rsid w:val="004024FF"/>
    <w:rsid w:val="00402BAB"/>
    <w:rsid w:val="004032B9"/>
    <w:rsid w:val="00405D28"/>
    <w:rsid w:val="004063E0"/>
    <w:rsid w:val="00413325"/>
    <w:rsid w:val="00414967"/>
    <w:rsid w:val="00417405"/>
    <w:rsid w:val="0042041D"/>
    <w:rsid w:val="00420672"/>
    <w:rsid w:val="004234B7"/>
    <w:rsid w:val="00423E55"/>
    <w:rsid w:val="004313F5"/>
    <w:rsid w:val="00433716"/>
    <w:rsid w:val="004376B7"/>
    <w:rsid w:val="00437F5D"/>
    <w:rsid w:val="00440CBD"/>
    <w:rsid w:val="00441B16"/>
    <w:rsid w:val="00442840"/>
    <w:rsid w:val="00446E49"/>
    <w:rsid w:val="00450261"/>
    <w:rsid w:val="00451169"/>
    <w:rsid w:val="00454846"/>
    <w:rsid w:val="00455ACC"/>
    <w:rsid w:val="00456E46"/>
    <w:rsid w:val="0045717E"/>
    <w:rsid w:val="00461541"/>
    <w:rsid w:val="00461DCB"/>
    <w:rsid w:val="004630A2"/>
    <w:rsid w:val="00464688"/>
    <w:rsid w:val="00464A33"/>
    <w:rsid w:val="004701B5"/>
    <w:rsid w:val="00470974"/>
    <w:rsid w:val="0047153C"/>
    <w:rsid w:val="004737C1"/>
    <w:rsid w:val="00476B3A"/>
    <w:rsid w:val="004776F7"/>
    <w:rsid w:val="00481E5E"/>
    <w:rsid w:val="004839C4"/>
    <w:rsid w:val="00483B21"/>
    <w:rsid w:val="00484B79"/>
    <w:rsid w:val="00485AEA"/>
    <w:rsid w:val="004861C1"/>
    <w:rsid w:val="00486F51"/>
    <w:rsid w:val="00487F9A"/>
    <w:rsid w:val="004901B1"/>
    <w:rsid w:val="004912D1"/>
    <w:rsid w:val="004A05EB"/>
    <w:rsid w:val="004A278F"/>
    <w:rsid w:val="004A63DB"/>
    <w:rsid w:val="004A6C83"/>
    <w:rsid w:val="004A7C67"/>
    <w:rsid w:val="004B052D"/>
    <w:rsid w:val="004B1233"/>
    <w:rsid w:val="004B55CB"/>
    <w:rsid w:val="004B6F48"/>
    <w:rsid w:val="004C2516"/>
    <w:rsid w:val="004C2720"/>
    <w:rsid w:val="004C27E9"/>
    <w:rsid w:val="004C33CB"/>
    <w:rsid w:val="004C47AC"/>
    <w:rsid w:val="004C4C67"/>
    <w:rsid w:val="004C54B7"/>
    <w:rsid w:val="004C6A01"/>
    <w:rsid w:val="004C7EB1"/>
    <w:rsid w:val="004D0DBB"/>
    <w:rsid w:val="004D10B3"/>
    <w:rsid w:val="004D2C75"/>
    <w:rsid w:val="004D38CC"/>
    <w:rsid w:val="004D566C"/>
    <w:rsid w:val="004D7C07"/>
    <w:rsid w:val="004E0426"/>
    <w:rsid w:val="004E21EF"/>
    <w:rsid w:val="004E2918"/>
    <w:rsid w:val="004E397A"/>
    <w:rsid w:val="004E521C"/>
    <w:rsid w:val="004E5430"/>
    <w:rsid w:val="004E6AA8"/>
    <w:rsid w:val="004F01BF"/>
    <w:rsid w:val="004F40AC"/>
    <w:rsid w:val="004F4C0C"/>
    <w:rsid w:val="00503A05"/>
    <w:rsid w:val="00503A4A"/>
    <w:rsid w:val="00505D11"/>
    <w:rsid w:val="0051188B"/>
    <w:rsid w:val="00511BF5"/>
    <w:rsid w:val="0051592E"/>
    <w:rsid w:val="00515969"/>
    <w:rsid w:val="00530B53"/>
    <w:rsid w:val="005312FA"/>
    <w:rsid w:val="005346FB"/>
    <w:rsid w:val="005404F2"/>
    <w:rsid w:val="00540954"/>
    <w:rsid w:val="0054095A"/>
    <w:rsid w:val="00541C08"/>
    <w:rsid w:val="0054305F"/>
    <w:rsid w:val="00543C59"/>
    <w:rsid w:val="005445BF"/>
    <w:rsid w:val="00545129"/>
    <w:rsid w:val="00545AB9"/>
    <w:rsid w:val="005474BA"/>
    <w:rsid w:val="005518DA"/>
    <w:rsid w:val="00552D3D"/>
    <w:rsid w:val="00554A7A"/>
    <w:rsid w:val="0055754A"/>
    <w:rsid w:val="005600F1"/>
    <w:rsid w:val="00561D02"/>
    <w:rsid w:val="005629B2"/>
    <w:rsid w:val="0056570A"/>
    <w:rsid w:val="00565CF4"/>
    <w:rsid w:val="00565DF9"/>
    <w:rsid w:val="00566D54"/>
    <w:rsid w:val="00567C38"/>
    <w:rsid w:val="005709D9"/>
    <w:rsid w:val="00571354"/>
    <w:rsid w:val="00574A36"/>
    <w:rsid w:val="00574E7A"/>
    <w:rsid w:val="00575415"/>
    <w:rsid w:val="00576D40"/>
    <w:rsid w:val="0057720F"/>
    <w:rsid w:val="0058254C"/>
    <w:rsid w:val="0058556E"/>
    <w:rsid w:val="00587A64"/>
    <w:rsid w:val="00587A72"/>
    <w:rsid w:val="005903AB"/>
    <w:rsid w:val="005927AE"/>
    <w:rsid w:val="005928E8"/>
    <w:rsid w:val="00595F33"/>
    <w:rsid w:val="005A2CCE"/>
    <w:rsid w:val="005A34A1"/>
    <w:rsid w:val="005A3F61"/>
    <w:rsid w:val="005A6761"/>
    <w:rsid w:val="005B2E97"/>
    <w:rsid w:val="005B3AEC"/>
    <w:rsid w:val="005C426B"/>
    <w:rsid w:val="005C6CBD"/>
    <w:rsid w:val="005D0069"/>
    <w:rsid w:val="005D2CFA"/>
    <w:rsid w:val="005D317C"/>
    <w:rsid w:val="005D55D8"/>
    <w:rsid w:val="005D7222"/>
    <w:rsid w:val="005D7F0E"/>
    <w:rsid w:val="005E0AFC"/>
    <w:rsid w:val="005E205E"/>
    <w:rsid w:val="005E2B1A"/>
    <w:rsid w:val="005E411F"/>
    <w:rsid w:val="005E46FF"/>
    <w:rsid w:val="005F4D40"/>
    <w:rsid w:val="005F51B6"/>
    <w:rsid w:val="005F52F1"/>
    <w:rsid w:val="005F7537"/>
    <w:rsid w:val="006000DA"/>
    <w:rsid w:val="00600FF0"/>
    <w:rsid w:val="00601DE3"/>
    <w:rsid w:val="00601DEF"/>
    <w:rsid w:val="00602B2E"/>
    <w:rsid w:val="006035BE"/>
    <w:rsid w:val="0060398A"/>
    <w:rsid w:val="00604768"/>
    <w:rsid w:val="006048D3"/>
    <w:rsid w:val="006051E9"/>
    <w:rsid w:val="00611359"/>
    <w:rsid w:val="0061692A"/>
    <w:rsid w:val="00620071"/>
    <w:rsid w:val="006209BE"/>
    <w:rsid w:val="00627367"/>
    <w:rsid w:val="00631391"/>
    <w:rsid w:val="00631985"/>
    <w:rsid w:val="00632D72"/>
    <w:rsid w:val="00633DAF"/>
    <w:rsid w:val="006348B8"/>
    <w:rsid w:val="00637B59"/>
    <w:rsid w:val="00640990"/>
    <w:rsid w:val="0064140B"/>
    <w:rsid w:val="00641C05"/>
    <w:rsid w:val="0064323A"/>
    <w:rsid w:val="006451D2"/>
    <w:rsid w:val="00645DBE"/>
    <w:rsid w:val="00650E31"/>
    <w:rsid w:val="006527C1"/>
    <w:rsid w:val="00652F77"/>
    <w:rsid w:val="006551D3"/>
    <w:rsid w:val="006559A9"/>
    <w:rsid w:val="00661684"/>
    <w:rsid w:val="00662A25"/>
    <w:rsid w:val="00663671"/>
    <w:rsid w:val="00666100"/>
    <w:rsid w:val="00671CA8"/>
    <w:rsid w:val="0067212E"/>
    <w:rsid w:val="0067465F"/>
    <w:rsid w:val="0068253B"/>
    <w:rsid w:val="00684488"/>
    <w:rsid w:val="00684CC9"/>
    <w:rsid w:val="00684E37"/>
    <w:rsid w:val="006909F4"/>
    <w:rsid w:val="00691A1F"/>
    <w:rsid w:val="006A5510"/>
    <w:rsid w:val="006A67F0"/>
    <w:rsid w:val="006A737C"/>
    <w:rsid w:val="006B07D8"/>
    <w:rsid w:val="006B4681"/>
    <w:rsid w:val="006B4D0C"/>
    <w:rsid w:val="006C12EB"/>
    <w:rsid w:val="006C23ED"/>
    <w:rsid w:val="006C6FE0"/>
    <w:rsid w:val="006D2319"/>
    <w:rsid w:val="006D29B4"/>
    <w:rsid w:val="006D4411"/>
    <w:rsid w:val="006D5A2B"/>
    <w:rsid w:val="006D6017"/>
    <w:rsid w:val="006D6709"/>
    <w:rsid w:val="006D782C"/>
    <w:rsid w:val="006E2536"/>
    <w:rsid w:val="006F2191"/>
    <w:rsid w:val="006F229F"/>
    <w:rsid w:val="006F26FC"/>
    <w:rsid w:val="006F3293"/>
    <w:rsid w:val="006F3420"/>
    <w:rsid w:val="006F5EF6"/>
    <w:rsid w:val="006F6AE8"/>
    <w:rsid w:val="006F6D0C"/>
    <w:rsid w:val="006F6DFC"/>
    <w:rsid w:val="006F6EC2"/>
    <w:rsid w:val="0070103B"/>
    <w:rsid w:val="00702959"/>
    <w:rsid w:val="007031B2"/>
    <w:rsid w:val="00704297"/>
    <w:rsid w:val="00705341"/>
    <w:rsid w:val="00711803"/>
    <w:rsid w:val="00713124"/>
    <w:rsid w:val="00714D98"/>
    <w:rsid w:val="007247C2"/>
    <w:rsid w:val="007270E1"/>
    <w:rsid w:val="00731074"/>
    <w:rsid w:val="00732063"/>
    <w:rsid w:val="00735314"/>
    <w:rsid w:val="00737E4F"/>
    <w:rsid w:val="007414C7"/>
    <w:rsid w:val="00743403"/>
    <w:rsid w:val="0074466E"/>
    <w:rsid w:val="0074523E"/>
    <w:rsid w:val="00745CC4"/>
    <w:rsid w:val="00746CB7"/>
    <w:rsid w:val="00752FA0"/>
    <w:rsid w:val="00757874"/>
    <w:rsid w:val="00757C4F"/>
    <w:rsid w:val="0076021C"/>
    <w:rsid w:val="007619EF"/>
    <w:rsid w:val="00761BAA"/>
    <w:rsid w:val="00762B8D"/>
    <w:rsid w:val="0076324B"/>
    <w:rsid w:val="00767517"/>
    <w:rsid w:val="007709C5"/>
    <w:rsid w:val="00770BEE"/>
    <w:rsid w:val="00772D59"/>
    <w:rsid w:val="0077440E"/>
    <w:rsid w:val="00775B00"/>
    <w:rsid w:val="00781320"/>
    <w:rsid w:val="00782EF1"/>
    <w:rsid w:val="007867F6"/>
    <w:rsid w:val="00795B97"/>
    <w:rsid w:val="007A07A3"/>
    <w:rsid w:val="007A07F8"/>
    <w:rsid w:val="007A3374"/>
    <w:rsid w:val="007A5165"/>
    <w:rsid w:val="007A5BB7"/>
    <w:rsid w:val="007A6188"/>
    <w:rsid w:val="007B19F8"/>
    <w:rsid w:val="007B4E6B"/>
    <w:rsid w:val="007B591D"/>
    <w:rsid w:val="007B5B08"/>
    <w:rsid w:val="007C28BE"/>
    <w:rsid w:val="007C43B0"/>
    <w:rsid w:val="007C67B7"/>
    <w:rsid w:val="007D1492"/>
    <w:rsid w:val="007D204C"/>
    <w:rsid w:val="007D2836"/>
    <w:rsid w:val="007D2AF8"/>
    <w:rsid w:val="007D4122"/>
    <w:rsid w:val="007E0CD5"/>
    <w:rsid w:val="007E1898"/>
    <w:rsid w:val="007E223A"/>
    <w:rsid w:val="007E3A99"/>
    <w:rsid w:val="007E7992"/>
    <w:rsid w:val="007F032D"/>
    <w:rsid w:val="007F2F22"/>
    <w:rsid w:val="007F443A"/>
    <w:rsid w:val="007F75E1"/>
    <w:rsid w:val="00801184"/>
    <w:rsid w:val="008013F0"/>
    <w:rsid w:val="00802BFD"/>
    <w:rsid w:val="008044DD"/>
    <w:rsid w:val="00807288"/>
    <w:rsid w:val="00813C3A"/>
    <w:rsid w:val="008160A5"/>
    <w:rsid w:val="00817A27"/>
    <w:rsid w:val="00822E73"/>
    <w:rsid w:val="008235B8"/>
    <w:rsid w:val="00824C9F"/>
    <w:rsid w:val="00825258"/>
    <w:rsid w:val="00830456"/>
    <w:rsid w:val="008314FB"/>
    <w:rsid w:val="00833D14"/>
    <w:rsid w:val="00833E55"/>
    <w:rsid w:val="00834785"/>
    <w:rsid w:val="0083634F"/>
    <w:rsid w:val="00843CFF"/>
    <w:rsid w:val="00845C40"/>
    <w:rsid w:val="008505B2"/>
    <w:rsid w:val="008513AF"/>
    <w:rsid w:val="00852FA0"/>
    <w:rsid w:val="0085329A"/>
    <w:rsid w:val="008534F5"/>
    <w:rsid w:val="0085528A"/>
    <w:rsid w:val="00856418"/>
    <w:rsid w:val="008566E3"/>
    <w:rsid w:val="008566F1"/>
    <w:rsid w:val="008618DD"/>
    <w:rsid w:val="00862570"/>
    <w:rsid w:val="0086377E"/>
    <w:rsid w:val="00865E5F"/>
    <w:rsid w:val="00870918"/>
    <w:rsid w:val="00870AF4"/>
    <w:rsid w:val="008717C6"/>
    <w:rsid w:val="00872129"/>
    <w:rsid w:val="008745EA"/>
    <w:rsid w:val="00877038"/>
    <w:rsid w:val="00877B23"/>
    <w:rsid w:val="008826C8"/>
    <w:rsid w:val="00883FD5"/>
    <w:rsid w:val="00884D3A"/>
    <w:rsid w:val="00894786"/>
    <w:rsid w:val="008952C6"/>
    <w:rsid w:val="00895707"/>
    <w:rsid w:val="00896E76"/>
    <w:rsid w:val="008A10C2"/>
    <w:rsid w:val="008A1D99"/>
    <w:rsid w:val="008A62A5"/>
    <w:rsid w:val="008B1087"/>
    <w:rsid w:val="008B140A"/>
    <w:rsid w:val="008B400E"/>
    <w:rsid w:val="008B4BE3"/>
    <w:rsid w:val="008B5C43"/>
    <w:rsid w:val="008B7D36"/>
    <w:rsid w:val="008C0C96"/>
    <w:rsid w:val="008C1961"/>
    <w:rsid w:val="008C46DB"/>
    <w:rsid w:val="008C4A9E"/>
    <w:rsid w:val="008C68F4"/>
    <w:rsid w:val="008C7533"/>
    <w:rsid w:val="008D1D29"/>
    <w:rsid w:val="008D7D28"/>
    <w:rsid w:val="008E0305"/>
    <w:rsid w:val="008E4B93"/>
    <w:rsid w:val="008E4F32"/>
    <w:rsid w:val="008E5FAE"/>
    <w:rsid w:val="008F0ABC"/>
    <w:rsid w:val="008F1D69"/>
    <w:rsid w:val="008F368B"/>
    <w:rsid w:val="008F3FA5"/>
    <w:rsid w:val="008F7F16"/>
    <w:rsid w:val="00900A1A"/>
    <w:rsid w:val="00900DE9"/>
    <w:rsid w:val="00903E4A"/>
    <w:rsid w:val="00904A37"/>
    <w:rsid w:val="00904AA2"/>
    <w:rsid w:val="00911933"/>
    <w:rsid w:val="0091399E"/>
    <w:rsid w:val="00927015"/>
    <w:rsid w:val="009274E4"/>
    <w:rsid w:val="00931D41"/>
    <w:rsid w:val="0093253C"/>
    <w:rsid w:val="0093387F"/>
    <w:rsid w:val="00933E58"/>
    <w:rsid w:val="00935E5C"/>
    <w:rsid w:val="009372D6"/>
    <w:rsid w:val="009377DF"/>
    <w:rsid w:val="00940ADC"/>
    <w:rsid w:val="00941EDC"/>
    <w:rsid w:val="00950D9E"/>
    <w:rsid w:val="009522AA"/>
    <w:rsid w:val="009529AB"/>
    <w:rsid w:val="00953058"/>
    <w:rsid w:val="00954581"/>
    <w:rsid w:val="00954D03"/>
    <w:rsid w:val="00955058"/>
    <w:rsid w:val="00955D3D"/>
    <w:rsid w:val="00957390"/>
    <w:rsid w:val="0096239C"/>
    <w:rsid w:val="00962B70"/>
    <w:rsid w:val="00963194"/>
    <w:rsid w:val="00965766"/>
    <w:rsid w:val="00965927"/>
    <w:rsid w:val="009666F3"/>
    <w:rsid w:val="0096716A"/>
    <w:rsid w:val="009700C4"/>
    <w:rsid w:val="00970CE5"/>
    <w:rsid w:val="00971D75"/>
    <w:rsid w:val="009740B2"/>
    <w:rsid w:val="00974AFE"/>
    <w:rsid w:val="00975C7D"/>
    <w:rsid w:val="009773B5"/>
    <w:rsid w:val="009812F1"/>
    <w:rsid w:val="00981405"/>
    <w:rsid w:val="00981A65"/>
    <w:rsid w:val="0098672F"/>
    <w:rsid w:val="00990515"/>
    <w:rsid w:val="009930BF"/>
    <w:rsid w:val="00993A97"/>
    <w:rsid w:val="00993C12"/>
    <w:rsid w:val="00993D20"/>
    <w:rsid w:val="0099412D"/>
    <w:rsid w:val="00996486"/>
    <w:rsid w:val="009A07DA"/>
    <w:rsid w:val="009A1817"/>
    <w:rsid w:val="009A2DC5"/>
    <w:rsid w:val="009A3F98"/>
    <w:rsid w:val="009A5FEB"/>
    <w:rsid w:val="009A707E"/>
    <w:rsid w:val="009B0CA4"/>
    <w:rsid w:val="009B3AEA"/>
    <w:rsid w:val="009B59B1"/>
    <w:rsid w:val="009B59F7"/>
    <w:rsid w:val="009B6C5A"/>
    <w:rsid w:val="009B6D17"/>
    <w:rsid w:val="009C3352"/>
    <w:rsid w:val="009D0E48"/>
    <w:rsid w:val="009D3C52"/>
    <w:rsid w:val="009D4945"/>
    <w:rsid w:val="009D52B3"/>
    <w:rsid w:val="009D78C8"/>
    <w:rsid w:val="009E22A2"/>
    <w:rsid w:val="009E2C64"/>
    <w:rsid w:val="009E6166"/>
    <w:rsid w:val="009F3260"/>
    <w:rsid w:val="009F41C9"/>
    <w:rsid w:val="009F69E2"/>
    <w:rsid w:val="00A02909"/>
    <w:rsid w:val="00A03984"/>
    <w:rsid w:val="00A05046"/>
    <w:rsid w:val="00A05481"/>
    <w:rsid w:val="00A12D76"/>
    <w:rsid w:val="00A13AF8"/>
    <w:rsid w:val="00A13EA7"/>
    <w:rsid w:val="00A163BA"/>
    <w:rsid w:val="00A16F01"/>
    <w:rsid w:val="00A16FC3"/>
    <w:rsid w:val="00A22DC2"/>
    <w:rsid w:val="00A24A69"/>
    <w:rsid w:val="00A24C75"/>
    <w:rsid w:val="00A25F27"/>
    <w:rsid w:val="00A2622B"/>
    <w:rsid w:val="00A3078C"/>
    <w:rsid w:val="00A3281E"/>
    <w:rsid w:val="00A37DC0"/>
    <w:rsid w:val="00A411F9"/>
    <w:rsid w:val="00A42102"/>
    <w:rsid w:val="00A42ACA"/>
    <w:rsid w:val="00A45040"/>
    <w:rsid w:val="00A46590"/>
    <w:rsid w:val="00A472A4"/>
    <w:rsid w:val="00A5281B"/>
    <w:rsid w:val="00A55D61"/>
    <w:rsid w:val="00A675ED"/>
    <w:rsid w:val="00A678E9"/>
    <w:rsid w:val="00A67CA1"/>
    <w:rsid w:val="00A67CE2"/>
    <w:rsid w:val="00A714D1"/>
    <w:rsid w:val="00A71801"/>
    <w:rsid w:val="00A773C8"/>
    <w:rsid w:val="00A81868"/>
    <w:rsid w:val="00A85B71"/>
    <w:rsid w:val="00A87E52"/>
    <w:rsid w:val="00A91589"/>
    <w:rsid w:val="00A92001"/>
    <w:rsid w:val="00A92F42"/>
    <w:rsid w:val="00A94AE4"/>
    <w:rsid w:val="00A95EF0"/>
    <w:rsid w:val="00AA10B7"/>
    <w:rsid w:val="00AA3162"/>
    <w:rsid w:val="00AA39A0"/>
    <w:rsid w:val="00AA4745"/>
    <w:rsid w:val="00AA5FE4"/>
    <w:rsid w:val="00AA662E"/>
    <w:rsid w:val="00AB0FFB"/>
    <w:rsid w:val="00AB4E61"/>
    <w:rsid w:val="00AC05D4"/>
    <w:rsid w:val="00AC1894"/>
    <w:rsid w:val="00AC3704"/>
    <w:rsid w:val="00AC4055"/>
    <w:rsid w:val="00AC4AE4"/>
    <w:rsid w:val="00AC4CDE"/>
    <w:rsid w:val="00AC70E7"/>
    <w:rsid w:val="00AC7E94"/>
    <w:rsid w:val="00AD57C3"/>
    <w:rsid w:val="00AD5BD6"/>
    <w:rsid w:val="00AD6073"/>
    <w:rsid w:val="00AD6B88"/>
    <w:rsid w:val="00AD6C9A"/>
    <w:rsid w:val="00AD74D8"/>
    <w:rsid w:val="00AE0512"/>
    <w:rsid w:val="00AE07BF"/>
    <w:rsid w:val="00AE09D6"/>
    <w:rsid w:val="00AE724E"/>
    <w:rsid w:val="00AE79C1"/>
    <w:rsid w:val="00AF2CF9"/>
    <w:rsid w:val="00AF3785"/>
    <w:rsid w:val="00AF431E"/>
    <w:rsid w:val="00AF56F0"/>
    <w:rsid w:val="00AF66B8"/>
    <w:rsid w:val="00AF7139"/>
    <w:rsid w:val="00B0052C"/>
    <w:rsid w:val="00B00D5F"/>
    <w:rsid w:val="00B00DA7"/>
    <w:rsid w:val="00B05927"/>
    <w:rsid w:val="00B10D21"/>
    <w:rsid w:val="00B11371"/>
    <w:rsid w:val="00B118E6"/>
    <w:rsid w:val="00B13AF5"/>
    <w:rsid w:val="00B1419C"/>
    <w:rsid w:val="00B14E4C"/>
    <w:rsid w:val="00B164C7"/>
    <w:rsid w:val="00B16BC2"/>
    <w:rsid w:val="00B17D50"/>
    <w:rsid w:val="00B228B6"/>
    <w:rsid w:val="00B22EDA"/>
    <w:rsid w:val="00B23324"/>
    <w:rsid w:val="00B23479"/>
    <w:rsid w:val="00B26099"/>
    <w:rsid w:val="00B30F5B"/>
    <w:rsid w:val="00B33C2B"/>
    <w:rsid w:val="00B36316"/>
    <w:rsid w:val="00B373B9"/>
    <w:rsid w:val="00B373E9"/>
    <w:rsid w:val="00B37634"/>
    <w:rsid w:val="00B42ED3"/>
    <w:rsid w:val="00B441AE"/>
    <w:rsid w:val="00B462FE"/>
    <w:rsid w:val="00B47726"/>
    <w:rsid w:val="00B51B9B"/>
    <w:rsid w:val="00B54A73"/>
    <w:rsid w:val="00B56B21"/>
    <w:rsid w:val="00B60B81"/>
    <w:rsid w:val="00B6493E"/>
    <w:rsid w:val="00B66C5B"/>
    <w:rsid w:val="00B677AF"/>
    <w:rsid w:val="00B67F37"/>
    <w:rsid w:val="00B74E1A"/>
    <w:rsid w:val="00B8037C"/>
    <w:rsid w:val="00B80D50"/>
    <w:rsid w:val="00B84899"/>
    <w:rsid w:val="00B86393"/>
    <w:rsid w:val="00B869FB"/>
    <w:rsid w:val="00B90480"/>
    <w:rsid w:val="00B90DCC"/>
    <w:rsid w:val="00B937ED"/>
    <w:rsid w:val="00B96338"/>
    <w:rsid w:val="00B977D7"/>
    <w:rsid w:val="00BA1B72"/>
    <w:rsid w:val="00BA2881"/>
    <w:rsid w:val="00BA689A"/>
    <w:rsid w:val="00BA6F50"/>
    <w:rsid w:val="00BA793C"/>
    <w:rsid w:val="00BB0344"/>
    <w:rsid w:val="00BB2D3E"/>
    <w:rsid w:val="00BB5544"/>
    <w:rsid w:val="00BB70B2"/>
    <w:rsid w:val="00BC49FA"/>
    <w:rsid w:val="00BC67D4"/>
    <w:rsid w:val="00BC7306"/>
    <w:rsid w:val="00BD29CB"/>
    <w:rsid w:val="00BD40B3"/>
    <w:rsid w:val="00BD6C0C"/>
    <w:rsid w:val="00BE02D0"/>
    <w:rsid w:val="00BE2112"/>
    <w:rsid w:val="00BE45AA"/>
    <w:rsid w:val="00BE5A82"/>
    <w:rsid w:val="00BF2DAC"/>
    <w:rsid w:val="00BF604C"/>
    <w:rsid w:val="00C05B70"/>
    <w:rsid w:val="00C07D5B"/>
    <w:rsid w:val="00C16703"/>
    <w:rsid w:val="00C208B0"/>
    <w:rsid w:val="00C314A7"/>
    <w:rsid w:val="00C343A1"/>
    <w:rsid w:val="00C379EE"/>
    <w:rsid w:val="00C43F4B"/>
    <w:rsid w:val="00C479B0"/>
    <w:rsid w:val="00C55736"/>
    <w:rsid w:val="00C56092"/>
    <w:rsid w:val="00C57CAE"/>
    <w:rsid w:val="00C620F8"/>
    <w:rsid w:val="00C654EC"/>
    <w:rsid w:val="00C66A8F"/>
    <w:rsid w:val="00C67E99"/>
    <w:rsid w:val="00C7191A"/>
    <w:rsid w:val="00C72309"/>
    <w:rsid w:val="00C72BDF"/>
    <w:rsid w:val="00C72C0B"/>
    <w:rsid w:val="00C777AB"/>
    <w:rsid w:val="00C82680"/>
    <w:rsid w:val="00C82A61"/>
    <w:rsid w:val="00C82CA3"/>
    <w:rsid w:val="00C83EA8"/>
    <w:rsid w:val="00C84FE6"/>
    <w:rsid w:val="00C870FA"/>
    <w:rsid w:val="00C875BF"/>
    <w:rsid w:val="00C9461A"/>
    <w:rsid w:val="00CA11A9"/>
    <w:rsid w:val="00CA1EB6"/>
    <w:rsid w:val="00CA2D3F"/>
    <w:rsid w:val="00CA3062"/>
    <w:rsid w:val="00CA5D5A"/>
    <w:rsid w:val="00CA5F2F"/>
    <w:rsid w:val="00CA7612"/>
    <w:rsid w:val="00CB188D"/>
    <w:rsid w:val="00CB212D"/>
    <w:rsid w:val="00CB21A5"/>
    <w:rsid w:val="00CB3C1E"/>
    <w:rsid w:val="00CB4097"/>
    <w:rsid w:val="00CB5E88"/>
    <w:rsid w:val="00CB6767"/>
    <w:rsid w:val="00CB6868"/>
    <w:rsid w:val="00CB793A"/>
    <w:rsid w:val="00CC1044"/>
    <w:rsid w:val="00CC3393"/>
    <w:rsid w:val="00CC7235"/>
    <w:rsid w:val="00CD419B"/>
    <w:rsid w:val="00CD4455"/>
    <w:rsid w:val="00CE16AC"/>
    <w:rsid w:val="00CE30A0"/>
    <w:rsid w:val="00CE3EBF"/>
    <w:rsid w:val="00CE4D8A"/>
    <w:rsid w:val="00CE53A4"/>
    <w:rsid w:val="00CE6228"/>
    <w:rsid w:val="00CE6FDC"/>
    <w:rsid w:val="00CF02EA"/>
    <w:rsid w:val="00CF0760"/>
    <w:rsid w:val="00CF681C"/>
    <w:rsid w:val="00CF77BB"/>
    <w:rsid w:val="00D00FEF"/>
    <w:rsid w:val="00D02366"/>
    <w:rsid w:val="00D05D47"/>
    <w:rsid w:val="00D07237"/>
    <w:rsid w:val="00D11958"/>
    <w:rsid w:val="00D14ACF"/>
    <w:rsid w:val="00D160BA"/>
    <w:rsid w:val="00D16140"/>
    <w:rsid w:val="00D2162C"/>
    <w:rsid w:val="00D25738"/>
    <w:rsid w:val="00D27E4F"/>
    <w:rsid w:val="00D3462A"/>
    <w:rsid w:val="00D3579D"/>
    <w:rsid w:val="00D35DBE"/>
    <w:rsid w:val="00D406C1"/>
    <w:rsid w:val="00D410A2"/>
    <w:rsid w:val="00D42F0B"/>
    <w:rsid w:val="00D433B8"/>
    <w:rsid w:val="00D437CB"/>
    <w:rsid w:val="00D4449F"/>
    <w:rsid w:val="00D44D75"/>
    <w:rsid w:val="00D46464"/>
    <w:rsid w:val="00D50891"/>
    <w:rsid w:val="00D53792"/>
    <w:rsid w:val="00D57B8D"/>
    <w:rsid w:val="00D60583"/>
    <w:rsid w:val="00D63485"/>
    <w:rsid w:val="00D668AB"/>
    <w:rsid w:val="00D702CA"/>
    <w:rsid w:val="00D7625E"/>
    <w:rsid w:val="00D76376"/>
    <w:rsid w:val="00D76BD6"/>
    <w:rsid w:val="00D8186E"/>
    <w:rsid w:val="00D8365B"/>
    <w:rsid w:val="00D86D33"/>
    <w:rsid w:val="00D9184D"/>
    <w:rsid w:val="00D93E92"/>
    <w:rsid w:val="00D952AF"/>
    <w:rsid w:val="00D95487"/>
    <w:rsid w:val="00D9711C"/>
    <w:rsid w:val="00DA0E13"/>
    <w:rsid w:val="00DA0FB4"/>
    <w:rsid w:val="00DA1538"/>
    <w:rsid w:val="00DA1B57"/>
    <w:rsid w:val="00DA355F"/>
    <w:rsid w:val="00DA384F"/>
    <w:rsid w:val="00DA4327"/>
    <w:rsid w:val="00DA4870"/>
    <w:rsid w:val="00DA50EE"/>
    <w:rsid w:val="00DA5742"/>
    <w:rsid w:val="00DB0BF0"/>
    <w:rsid w:val="00DB1056"/>
    <w:rsid w:val="00DB1B6C"/>
    <w:rsid w:val="00DB226B"/>
    <w:rsid w:val="00DB2A82"/>
    <w:rsid w:val="00DB448F"/>
    <w:rsid w:val="00DB4E44"/>
    <w:rsid w:val="00DB4FE6"/>
    <w:rsid w:val="00DB7DD8"/>
    <w:rsid w:val="00DC415E"/>
    <w:rsid w:val="00DC4F84"/>
    <w:rsid w:val="00DC6B5A"/>
    <w:rsid w:val="00DC6FAE"/>
    <w:rsid w:val="00DC717A"/>
    <w:rsid w:val="00DD0ACE"/>
    <w:rsid w:val="00DD6D21"/>
    <w:rsid w:val="00DE05F7"/>
    <w:rsid w:val="00DE06FD"/>
    <w:rsid w:val="00DE08CB"/>
    <w:rsid w:val="00DE27A8"/>
    <w:rsid w:val="00DE28F6"/>
    <w:rsid w:val="00DF204D"/>
    <w:rsid w:val="00DF3287"/>
    <w:rsid w:val="00DF487E"/>
    <w:rsid w:val="00DF5C65"/>
    <w:rsid w:val="00DF7E12"/>
    <w:rsid w:val="00E0246C"/>
    <w:rsid w:val="00E034A2"/>
    <w:rsid w:val="00E03706"/>
    <w:rsid w:val="00E0587E"/>
    <w:rsid w:val="00E10D82"/>
    <w:rsid w:val="00E114AB"/>
    <w:rsid w:val="00E20CAF"/>
    <w:rsid w:val="00E20F59"/>
    <w:rsid w:val="00E22B9C"/>
    <w:rsid w:val="00E23D5C"/>
    <w:rsid w:val="00E25AD3"/>
    <w:rsid w:val="00E346CB"/>
    <w:rsid w:val="00E355E1"/>
    <w:rsid w:val="00E36979"/>
    <w:rsid w:val="00E379D0"/>
    <w:rsid w:val="00E412A2"/>
    <w:rsid w:val="00E41956"/>
    <w:rsid w:val="00E4315E"/>
    <w:rsid w:val="00E45B32"/>
    <w:rsid w:val="00E47C1D"/>
    <w:rsid w:val="00E500BE"/>
    <w:rsid w:val="00E5234F"/>
    <w:rsid w:val="00E52499"/>
    <w:rsid w:val="00E57C98"/>
    <w:rsid w:val="00E60090"/>
    <w:rsid w:val="00E637C5"/>
    <w:rsid w:val="00E65B47"/>
    <w:rsid w:val="00E66E02"/>
    <w:rsid w:val="00E7382A"/>
    <w:rsid w:val="00E75148"/>
    <w:rsid w:val="00E7652E"/>
    <w:rsid w:val="00E80687"/>
    <w:rsid w:val="00E82492"/>
    <w:rsid w:val="00E87057"/>
    <w:rsid w:val="00E90EF8"/>
    <w:rsid w:val="00E9658B"/>
    <w:rsid w:val="00EA0555"/>
    <w:rsid w:val="00EA188A"/>
    <w:rsid w:val="00EA3DA1"/>
    <w:rsid w:val="00EA3EAB"/>
    <w:rsid w:val="00EA6E07"/>
    <w:rsid w:val="00EB3926"/>
    <w:rsid w:val="00EB4BA1"/>
    <w:rsid w:val="00EB4E33"/>
    <w:rsid w:val="00EB5020"/>
    <w:rsid w:val="00EC0A70"/>
    <w:rsid w:val="00EC16FD"/>
    <w:rsid w:val="00EC4360"/>
    <w:rsid w:val="00EC4BD7"/>
    <w:rsid w:val="00EC65E8"/>
    <w:rsid w:val="00EC6E4C"/>
    <w:rsid w:val="00EC744B"/>
    <w:rsid w:val="00ED62B5"/>
    <w:rsid w:val="00ED6BD5"/>
    <w:rsid w:val="00ED6D0E"/>
    <w:rsid w:val="00ED7AB3"/>
    <w:rsid w:val="00EE0F0A"/>
    <w:rsid w:val="00EE18DF"/>
    <w:rsid w:val="00EE40DE"/>
    <w:rsid w:val="00EE5136"/>
    <w:rsid w:val="00EE632D"/>
    <w:rsid w:val="00EF4DAD"/>
    <w:rsid w:val="00EF6EB8"/>
    <w:rsid w:val="00EF7180"/>
    <w:rsid w:val="00EF72A3"/>
    <w:rsid w:val="00EF72DD"/>
    <w:rsid w:val="00F00194"/>
    <w:rsid w:val="00F02C3B"/>
    <w:rsid w:val="00F031DC"/>
    <w:rsid w:val="00F07D24"/>
    <w:rsid w:val="00F11401"/>
    <w:rsid w:val="00F119A7"/>
    <w:rsid w:val="00F136AE"/>
    <w:rsid w:val="00F2137E"/>
    <w:rsid w:val="00F21745"/>
    <w:rsid w:val="00F2196B"/>
    <w:rsid w:val="00F21985"/>
    <w:rsid w:val="00F25176"/>
    <w:rsid w:val="00F32227"/>
    <w:rsid w:val="00F3414D"/>
    <w:rsid w:val="00F353AE"/>
    <w:rsid w:val="00F4121B"/>
    <w:rsid w:val="00F41E95"/>
    <w:rsid w:val="00F43817"/>
    <w:rsid w:val="00F45140"/>
    <w:rsid w:val="00F47C18"/>
    <w:rsid w:val="00F50B08"/>
    <w:rsid w:val="00F5138D"/>
    <w:rsid w:val="00F515AD"/>
    <w:rsid w:val="00F52B1F"/>
    <w:rsid w:val="00F53018"/>
    <w:rsid w:val="00F65C02"/>
    <w:rsid w:val="00F6678E"/>
    <w:rsid w:val="00F74422"/>
    <w:rsid w:val="00F74CAD"/>
    <w:rsid w:val="00F76216"/>
    <w:rsid w:val="00F7636F"/>
    <w:rsid w:val="00F767F0"/>
    <w:rsid w:val="00F82BA6"/>
    <w:rsid w:val="00F82F7A"/>
    <w:rsid w:val="00F8627B"/>
    <w:rsid w:val="00F90FD5"/>
    <w:rsid w:val="00F92FF5"/>
    <w:rsid w:val="00F93D82"/>
    <w:rsid w:val="00F947DD"/>
    <w:rsid w:val="00F94B45"/>
    <w:rsid w:val="00F9627D"/>
    <w:rsid w:val="00FA3E64"/>
    <w:rsid w:val="00FA7770"/>
    <w:rsid w:val="00FB1534"/>
    <w:rsid w:val="00FB2355"/>
    <w:rsid w:val="00FB46C7"/>
    <w:rsid w:val="00FB5688"/>
    <w:rsid w:val="00FB7BE8"/>
    <w:rsid w:val="00FC19AE"/>
    <w:rsid w:val="00FC3194"/>
    <w:rsid w:val="00FC3C1D"/>
    <w:rsid w:val="00FD0F43"/>
    <w:rsid w:val="00FD10F0"/>
    <w:rsid w:val="00FD3E96"/>
    <w:rsid w:val="00FD4890"/>
    <w:rsid w:val="00FD555A"/>
    <w:rsid w:val="00FD791D"/>
    <w:rsid w:val="00FF00F9"/>
    <w:rsid w:val="00FF267D"/>
    <w:rsid w:val="00FF285C"/>
    <w:rsid w:val="00FF3343"/>
    <w:rsid w:val="00FF4A09"/>
    <w:rsid w:val="00FF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EC78B"/>
  <w15:docId w15:val="{F6245B19-3E7B-4DF7-8671-EA33A39D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6673"/>
    <w:rPr>
      <w:rFonts w:ascii="Arial" w:hAnsi="Arial" w:cs="Arial"/>
    </w:rPr>
  </w:style>
  <w:style w:type="paragraph" w:styleId="Heading2">
    <w:name w:val="heading 2"/>
    <w:basedOn w:val="Normal"/>
    <w:link w:val="Heading2Char"/>
    <w:uiPriority w:val="9"/>
    <w:qFormat/>
    <w:rsid w:val="00E65B47"/>
    <w:pPr>
      <w:spacing w:before="100" w:beforeAutospacing="1" w:after="100" w:afterAutospacing="1" w:line="240" w:lineRule="auto"/>
      <w:outlineLvl w:val="1"/>
    </w:pPr>
    <w:rPr>
      <w:rFonts w:eastAsia="Times New Roman"/>
      <w:b/>
      <w:bCs/>
      <w:color w:val="26262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B88"/>
    <w:pPr>
      <w:ind w:left="720"/>
      <w:contextualSpacing/>
    </w:pPr>
  </w:style>
  <w:style w:type="paragraph" w:styleId="BalloonText">
    <w:name w:val="Balloon Text"/>
    <w:basedOn w:val="Normal"/>
    <w:link w:val="BalloonTextChar"/>
    <w:uiPriority w:val="99"/>
    <w:semiHidden/>
    <w:unhideWhenUsed/>
    <w:rsid w:val="00B26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099"/>
    <w:rPr>
      <w:rFonts w:ascii="Tahoma" w:hAnsi="Tahoma" w:cs="Tahoma"/>
      <w:sz w:val="16"/>
      <w:szCs w:val="16"/>
    </w:rPr>
  </w:style>
  <w:style w:type="paragraph" w:styleId="NormalWeb">
    <w:name w:val="Normal (Web)"/>
    <w:basedOn w:val="Normal"/>
    <w:uiPriority w:val="99"/>
    <w:semiHidden/>
    <w:unhideWhenUsed/>
    <w:rsid w:val="00587A72"/>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AF7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139"/>
    <w:rPr>
      <w:rFonts w:ascii="Arial" w:hAnsi="Arial" w:cs="Arial"/>
    </w:rPr>
  </w:style>
  <w:style w:type="paragraph" w:styleId="Footer">
    <w:name w:val="footer"/>
    <w:basedOn w:val="Normal"/>
    <w:link w:val="FooterChar"/>
    <w:uiPriority w:val="99"/>
    <w:unhideWhenUsed/>
    <w:rsid w:val="00AF7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139"/>
    <w:rPr>
      <w:rFonts w:ascii="Arial" w:hAnsi="Arial" w:cs="Arial"/>
    </w:rPr>
  </w:style>
  <w:style w:type="paragraph" w:customStyle="1" w:styleId="Default">
    <w:name w:val="Default"/>
    <w:rsid w:val="008A10C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Default"/>
    <w:next w:val="Default"/>
    <w:link w:val="BodyTextChar"/>
    <w:uiPriority w:val="99"/>
    <w:rsid w:val="0068253B"/>
    <w:rPr>
      <w:color w:val="auto"/>
    </w:rPr>
  </w:style>
  <w:style w:type="character" w:customStyle="1" w:styleId="BodyTextChar">
    <w:name w:val="Body Text Char"/>
    <w:basedOn w:val="DefaultParagraphFont"/>
    <w:link w:val="BodyText"/>
    <w:uiPriority w:val="99"/>
    <w:rsid w:val="0068253B"/>
    <w:rPr>
      <w:rFonts w:ascii="Times New Roman" w:hAnsi="Times New Roman" w:cs="Times New Roman"/>
      <w:sz w:val="24"/>
      <w:szCs w:val="24"/>
    </w:rPr>
  </w:style>
  <w:style w:type="paragraph" w:styleId="PlainText">
    <w:name w:val="Plain Text"/>
    <w:basedOn w:val="Normal"/>
    <w:link w:val="PlainTextChar"/>
    <w:uiPriority w:val="99"/>
    <w:unhideWhenUsed/>
    <w:rsid w:val="003F0828"/>
    <w:pPr>
      <w:spacing w:after="0" w:line="240" w:lineRule="auto"/>
    </w:pPr>
    <w:rPr>
      <w:rFonts w:cstheme="minorBidi"/>
      <w:sz w:val="24"/>
      <w:szCs w:val="21"/>
    </w:rPr>
  </w:style>
  <w:style w:type="character" w:customStyle="1" w:styleId="PlainTextChar">
    <w:name w:val="Plain Text Char"/>
    <w:basedOn w:val="DefaultParagraphFont"/>
    <w:link w:val="PlainText"/>
    <w:uiPriority w:val="99"/>
    <w:rsid w:val="003F0828"/>
    <w:rPr>
      <w:rFonts w:ascii="Arial" w:hAnsi="Arial"/>
      <w:sz w:val="24"/>
      <w:szCs w:val="21"/>
    </w:rPr>
  </w:style>
  <w:style w:type="table" w:styleId="TableGrid">
    <w:name w:val="Table Grid"/>
    <w:basedOn w:val="TableNormal"/>
    <w:uiPriority w:val="59"/>
    <w:rsid w:val="005445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990515"/>
    <w:rPr>
      <w:color w:val="0000FF"/>
      <w:u w:val="single"/>
    </w:rPr>
  </w:style>
  <w:style w:type="character" w:customStyle="1" w:styleId="Heading2Char">
    <w:name w:val="Heading 2 Char"/>
    <w:basedOn w:val="DefaultParagraphFont"/>
    <w:link w:val="Heading2"/>
    <w:uiPriority w:val="9"/>
    <w:rsid w:val="00E65B47"/>
    <w:rPr>
      <w:rFonts w:ascii="Arial" w:eastAsia="Times New Roman" w:hAnsi="Arial" w:cs="Arial"/>
      <w:b/>
      <w:bCs/>
      <w:color w:val="262626"/>
      <w:sz w:val="36"/>
      <w:szCs w:val="36"/>
    </w:rPr>
  </w:style>
  <w:style w:type="character" w:customStyle="1" w:styleId="date3">
    <w:name w:val="date3"/>
    <w:basedOn w:val="DefaultParagraphFont"/>
    <w:rsid w:val="00E65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3324">
      <w:bodyDiv w:val="1"/>
      <w:marLeft w:val="0"/>
      <w:marRight w:val="0"/>
      <w:marTop w:val="0"/>
      <w:marBottom w:val="0"/>
      <w:divBdr>
        <w:top w:val="none" w:sz="0" w:space="0" w:color="auto"/>
        <w:left w:val="none" w:sz="0" w:space="0" w:color="auto"/>
        <w:bottom w:val="none" w:sz="0" w:space="0" w:color="auto"/>
        <w:right w:val="none" w:sz="0" w:space="0" w:color="auto"/>
      </w:divBdr>
      <w:divsChild>
        <w:div w:id="391196068">
          <w:marLeft w:val="547"/>
          <w:marRight w:val="0"/>
          <w:marTop w:val="62"/>
          <w:marBottom w:val="0"/>
          <w:divBdr>
            <w:top w:val="none" w:sz="0" w:space="0" w:color="auto"/>
            <w:left w:val="none" w:sz="0" w:space="0" w:color="auto"/>
            <w:bottom w:val="none" w:sz="0" w:space="0" w:color="auto"/>
            <w:right w:val="none" w:sz="0" w:space="0" w:color="auto"/>
          </w:divBdr>
        </w:div>
        <w:div w:id="2115974259">
          <w:marLeft w:val="547"/>
          <w:marRight w:val="0"/>
          <w:marTop w:val="62"/>
          <w:marBottom w:val="0"/>
          <w:divBdr>
            <w:top w:val="none" w:sz="0" w:space="0" w:color="auto"/>
            <w:left w:val="none" w:sz="0" w:space="0" w:color="auto"/>
            <w:bottom w:val="none" w:sz="0" w:space="0" w:color="auto"/>
            <w:right w:val="none" w:sz="0" w:space="0" w:color="auto"/>
          </w:divBdr>
        </w:div>
        <w:div w:id="977078082">
          <w:marLeft w:val="547"/>
          <w:marRight w:val="0"/>
          <w:marTop w:val="62"/>
          <w:marBottom w:val="0"/>
          <w:divBdr>
            <w:top w:val="none" w:sz="0" w:space="0" w:color="auto"/>
            <w:left w:val="none" w:sz="0" w:space="0" w:color="auto"/>
            <w:bottom w:val="none" w:sz="0" w:space="0" w:color="auto"/>
            <w:right w:val="none" w:sz="0" w:space="0" w:color="auto"/>
          </w:divBdr>
        </w:div>
      </w:divsChild>
    </w:div>
    <w:div w:id="91635981">
      <w:bodyDiv w:val="1"/>
      <w:marLeft w:val="0"/>
      <w:marRight w:val="0"/>
      <w:marTop w:val="0"/>
      <w:marBottom w:val="0"/>
      <w:divBdr>
        <w:top w:val="none" w:sz="0" w:space="0" w:color="auto"/>
        <w:left w:val="none" w:sz="0" w:space="0" w:color="auto"/>
        <w:bottom w:val="none" w:sz="0" w:space="0" w:color="auto"/>
        <w:right w:val="none" w:sz="0" w:space="0" w:color="auto"/>
      </w:divBdr>
      <w:divsChild>
        <w:div w:id="1677268830">
          <w:marLeft w:val="1166"/>
          <w:marRight w:val="0"/>
          <w:marTop w:val="77"/>
          <w:marBottom w:val="0"/>
          <w:divBdr>
            <w:top w:val="none" w:sz="0" w:space="0" w:color="auto"/>
            <w:left w:val="none" w:sz="0" w:space="0" w:color="auto"/>
            <w:bottom w:val="none" w:sz="0" w:space="0" w:color="auto"/>
            <w:right w:val="none" w:sz="0" w:space="0" w:color="auto"/>
          </w:divBdr>
        </w:div>
        <w:div w:id="1487013896">
          <w:marLeft w:val="1166"/>
          <w:marRight w:val="0"/>
          <w:marTop w:val="77"/>
          <w:marBottom w:val="0"/>
          <w:divBdr>
            <w:top w:val="none" w:sz="0" w:space="0" w:color="auto"/>
            <w:left w:val="none" w:sz="0" w:space="0" w:color="auto"/>
            <w:bottom w:val="none" w:sz="0" w:space="0" w:color="auto"/>
            <w:right w:val="none" w:sz="0" w:space="0" w:color="auto"/>
          </w:divBdr>
        </w:div>
        <w:div w:id="1635330882">
          <w:marLeft w:val="1166"/>
          <w:marRight w:val="0"/>
          <w:marTop w:val="77"/>
          <w:marBottom w:val="0"/>
          <w:divBdr>
            <w:top w:val="none" w:sz="0" w:space="0" w:color="auto"/>
            <w:left w:val="none" w:sz="0" w:space="0" w:color="auto"/>
            <w:bottom w:val="none" w:sz="0" w:space="0" w:color="auto"/>
            <w:right w:val="none" w:sz="0" w:space="0" w:color="auto"/>
          </w:divBdr>
        </w:div>
      </w:divsChild>
    </w:div>
    <w:div w:id="167789819">
      <w:bodyDiv w:val="1"/>
      <w:marLeft w:val="0"/>
      <w:marRight w:val="0"/>
      <w:marTop w:val="0"/>
      <w:marBottom w:val="0"/>
      <w:divBdr>
        <w:top w:val="none" w:sz="0" w:space="0" w:color="auto"/>
        <w:left w:val="none" w:sz="0" w:space="0" w:color="auto"/>
        <w:bottom w:val="none" w:sz="0" w:space="0" w:color="auto"/>
        <w:right w:val="none" w:sz="0" w:space="0" w:color="auto"/>
      </w:divBdr>
      <w:divsChild>
        <w:div w:id="74403131">
          <w:marLeft w:val="547"/>
          <w:marRight w:val="0"/>
          <w:marTop w:val="144"/>
          <w:marBottom w:val="0"/>
          <w:divBdr>
            <w:top w:val="none" w:sz="0" w:space="0" w:color="auto"/>
            <w:left w:val="none" w:sz="0" w:space="0" w:color="auto"/>
            <w:bottom w:val="none" w:sz="0" w:space="0" w:color="auto"/>
            <w:right w:val="none" w:sz="0" w:space="0" w:color="auto"/>
          </w:divBdr>
        </w:div>
        <w:div w:id="1806124313">
          <w:marLeft w:val="1800"/>
          <w:marRight w:val="0"/>
          <w:marTop w:val="91"/>
          <w:marBottom w:val="0"/>
          <w:divBdr>
            <w:top w:val="none" w:sz="0" w:space="0" w:color="auto"/>
            <w:left w:val="none" w:sz="0" w:space="0" w:color="auto"/>
            <w:bottom w:val="none" w:sz="0" w:space="0" w:color="auto"/>
            <w:right w:val="none" w:sz="0" w:space="0" w:color="auto"/>
          </w:divBdr>
        </w:div>
        <w:div w:id="1921912587">
          <w:marLeft w:val="1800"/>
          <w:marRight w:val="0"/>
          <w:marTop w:val="91"/>
          <w:marBottom w:val="0"/>
          <w:divBdr>
            <w:top w:val="none" w:sz="0" w:space="0" w:color="auto"/>
            <w:left w:val="none" w:sz="0" w:space="0" w:color="auto"/>
            <w:bottom w:val="none" w:sz="0" w:space="0" w:color="auto"/>
            <w:right w:val="none" w:sz="0" w:space="0" w:color="auto"/>
          </w:divBdr>
        </w:div>
        <w:div w:id="702025602">
          <w:marLeft w:val="1800"/>
          <w:marRight w:val="0"/>
          <w:marTop w:val="91"/>
          <w:marBottom w:val="0"/>
          <w:divBdr>
            <w:top w:val="none" w:sz="0" w:space="0" w:color="auto"/>
            <w:left w:val="none" w:sz="0" w:space="0" w:color="auto"/>
            <w:bottom w:val="none" w:sz="0" w:space="0" w:color="auto"/>
            <w:right w:val="none" w:sz="0" w:space="0" w:color="auto"/>
          </w:divBdr>
        </w:div>
        <w:div w:id="2115585991">
          <w:marLeft w:val="2520"/>
          <w:marRight w:val="0"/>
          <w:marTop w:val="82"/>
          <w:marBottom w:val="0"/>
          <w:divBdr>
            <w:top w:val="none" w:sz="0" w:space="0" w:color="auto"/>
            <w:left w:val="none" w:sz="0" w:space="0" w:color="auto"/>
            <w:bottom w:val="none" w:sz="0" w:space="0" w:color="auto"/>
            <w:right w:val="none" w:sz="0" w:space="0" w:color="auto"/>
          </w:divBdr>
        </w:div>
        <w:div w:id="1188373204">
          <w:marLeft w:val="2520"/>
          <w:marRight w:val="0"/>
          <w:marTop w:val="82"/>
          <w:marBottom w:val="0"/>
          <w:divBdr>
            <w:top w:val="none" w:sz="0" w:space="0" w:color="auto"/>
            <w:left w:val="none" w:sz="0" w:space="0" w:color="auto"/>
            <w:bottom w:val="none" w:sz="0" w:space="0" w:color="auto"/>
            <w:right w:val="none" w:sz="0" w:space="0" w:color="auto"/>
          </w:divBdr>
        </w:div>
        <w:div w:id="529339570">
          <w:marLeft w:val="547"/>
          <w:marRight w:val="0"/>
          <w:marTop w:val="144"/>
          <w:marBottom w:val="0"/>
          <w:divBdr>
            <w:top w:val="none" w:sz="0" w:space="0" w:color="auto"/>
            <w:left w:val="none" w:sz="0" w:space="0" w:color="auto"/>
            <w:bottom w:val="none" w:sz="0" w:space="0" w:color="auto"/>
            <w:right w:val="none" w:sz="0" w:space="0" w:color="auto"/>
          </w:divBdr>
        </w:div>
      </w:divsChild>
    </w:div>
    <w:div w:id="171652042">
      <w:bodyDiv w:val="1"/>
      <w:marLeft w:val="0"/>
      <w:marRight w:val="0"/>
      <w:marTop w:val="0"/>
      <w:marBottom w:val="0"/>
      <w:divBdr>
        <w:top w:val="none" w:sz="0" w:space="0" w:color="auto"/>
        <w:left w:val="none" w:sz="0" w:space="0" w:color="auto"/>
        <w:bottom w:val="none" w:sz="0" w:space="0" w:color="auto"/>
        <w:right w:val="none" w:sz="0" w:space="0" w:color="auto"/>
      </w:divBdr>
      <w:divsChild>
        <w:div w:id="2102992567">
          <w:marLeft w:val="360"/>
          <w:marRight w:val="0"/>
          <w:marTop w:val="0"/>
          <w:marBottom w:val="0"/>
          <w:divBdr>
            <w:top w:val="none" w:sz="0" w:space="0" w:color="auto"/>
            <w:left w:val="none" w:sz="0" w:space="0" w:color="auto"/>
            <w:bottom w:val="none" w:sz="0" w:space="0" w:color="auto"/>
            <w:right w:val="none" w:sz="0" w:space="0" w:color="auto"/>
          </w:divBdr>
        </w:div>
        <w:div w:id="1434781299">
          <w:marLeft w:val="734"/>
          <w:marRight w:val="0"/>
          <w:marTop w:val="0"/>
          <w:marBottom w:val="0"/>
          <w:divBdr>
            <w:top w:val="none" w:sz="0" w:space="0" w:color="auto"/>
            <w:left w:val="none" w:sz="0" w:space="0" w:color="auto"/>
            <w:bottom w:val="none" w:sz="0" w:space="0" w:color="auto"/>
            <w:right w:val="none" w:sz="0" w:space="0" w:color="auto"/>
          </w:divBdr>
        </w:div>
        <w:div w:id="108404138">
          <w:marLeft w:val="1080"/>
          <w:marRight w:val="0"/>
          <w:marTop w:val="0"/>
          <w:marBottom w:val="0"/>
          <w:divBdr>
            <w:top w:val="none" w:sz="0" w:space="0" w:color="auto"/>
            <w:left w:val="none" w:sz="0" w:space="0" w:color="auto"/>
            <w:bottom w:val="none" w:sz="0" w:space="0" w:color="auto"/>
            <w:right w:val="none" w:sz="0" w:space="0" w:color="auto"/>
          </w:divBdr>
        </w:div>
        <w:div w:id="627928874">
          <w:marLeft w:val="1080"/>
          <w:marRight w:val="0"/>
          <w:marTop w:val="0"/>
          <w:marBottom w:val="0"/>
          <w:divBdr>
            <w:top w:val="none" w:sz="0" w:space="0" w:color="auto"/>
            <w:left w:val="none" w:sz="0" w:space="0" w:color="auto"/>
            <w:bottom w:val="none" w:sz="0" w:space="0" w:color="auto"/>
            <w:right w:val="none" w:sz="0" w:space="0" w:color="auto"/>
          </w:divBdr>
        </w:div>
        <w:div w:id="1485200649">
          <w:marLeft w:val="1080"/>
          <w:marRight w:val="0"/>
          <w:marTop w:val="0"/>
          <w:marBottom w:val="0"/>
          <w:divBdr>
            <w:top w:val="none" w:sz="0" w:space="0" w:color="auto"/>
            <w:left w:val="none" w:sz="0" w:space="0" w:color="auto"/>
            <w:bottom w:val="none" w:sz="0" w:space="0" w:color="auto"/>
            <w:right w:val="none" w:sz="0" w:space="0" w:color="auto"/>
          </w:divBdr>
        </w:div>
        <w:div w:id="1052122022">
          <w:marLeft w:val="1080"/>
          <w:marRight w:val="0"/>
          <w:marTop w:val="0"/>
          <w:marBottom w:val="0"/>
          <w:divBdr>
            <w:top w:val="none" w:sz="0" w:space="0" w:color="auto"/>
            <w:left w:val="none" w:sz="0" w:space="0" w:color="auto"/>
            <w:bottom w:val="none" w:sz="0" w:space="0" w:color="auto"/>
            <w:right w:val="none" w:sz="0" w:space="0" w:color="auto"/>
          </w:divBdr>
        </w:div>
        <w:div w:id="1358387139">
          <w:marLeft w:val="734"/>
          <w:marRight w:val="0"/>
          <w:marTop w:val="0"/>
          <w:marBottom w:val="0"/>
          <w:divBdr>
            <w:top w:val="none" w:sz="0" w:space="0" w:color="auto"/>
            <w:left w:val="none" w:sz="0" w:space="0" w:color="auto"/>
            <w:bottom w:val="none" w:sz="0" w:space="0" w:color="auto"/>
            <w:right w:val="none" w:sz="0" w:space="0" w:color="auto"/>
          </w:divBdr>
        </w:div>
        <w:div w:id="41176294">
          <w:marLeft w:val="1080"/>
          <w:marRight w:val="0"/>
          <w:marTop w:val="0"/>
          <w:marBottom w:val="0"/>
          <w:divBdr>
            <w:top w:val="none" w:sz="0" w:space="0" w:color="auto"/>
            <w:left w:val="none" w:sz="0" w:space="0" w:color="auto"/>
            <w:bottom w:val="none" w:sz="0" w:space="0" w:color="auto"/>
            <w:right w:val="none" w:sz="0" w:space="0" w:color="auto"/>
          </w:divBdr>
        </w:div>
        <w:div w:id="606040130">
          <w:marLeft w:val="1080"/>
          <w:marRight w:val="0"/>
          <w:marTop w:val="0"/>
          <w:marBottom w:val="0"/>
          <w:divBdr>
            <w:top w:val="none" w:sz="0" w:space="0" w:color="auto"/>
            <w:left w:val="none" w:sz="0" w:space="0" w:color="auto"/>
            <w:bottom w:val="none" w:sz="0" w:space="0" w:color="auto"/>
            <w:right w:val="none" w:sz="0" w:space="0" w:color="auto"/>
          </w:divBdr>
        </w:div>
        <w:div w:id="1202014864">
          <w:marLeft w:val="1440"/>
          <w:marRight w:val="0"/>
          <w:marTop w:val="0"/>
          <w:marBottom w:val="0"/>
          <w:divBdr>
            <w:top w:val="none" w:sz="0" w:space="0" w:color="auto"/>
            <w:left w:val="none" w:sz="0" w:space="0" w:color="auto"/>
            <w:bottom w:val="none" w:sz="0" w:space="0" w:color="auto"/>
            <w:right w:val="none" w:sz="0" w:space="0" w:color="auto"/>
          </w:divBdr>
        </w:div>
        <w:div w:id="275452164">
          <w:marLeft w:val="1440"/>
          <w:marRight w:val="0"/>
          <w:marTop w:val="0"/>
          <w:marBottom w:val="0"/>
          <w:divBdr>
            <w:top w:val="none" w:sz="0" w:space="0" w:color="auto"/>
            <w:left w:val="none" w:sz="0" w:space="0" w:color="auto"/>
            <w:bottom w:val="none" w:sz="0" w:space="0" w:color="auto"/>
            <w:right w:val="none" w:sz="0" w:space="0" w:color="auto"/>
          </w:divBdr>
        </w:div>
        <w:div w:id="1391147862">
          <w:marLeft w:val="1440"/>
          <w:marRight w:val="0"/>
          <w:marTop w:val="0"/>
          <w:marBottom w:val="0"/>
          <w:divBdr>
            <w:top w:val="none" w:sz="0" w:space="0" w:color="auto"/>
            <w:left w:val="none" w:sz="0" w:space="0" w:color="auto"/>
            <w:bottom w:val="none" w:sz="0" w:space="0" w:color="auto"/>
            <w:right w:val="none" w:sz="0" w:space="0" w:color="auto"/>
          </w:divBdr>
        </w:div>
        <w:div w:id="2131824319">
          <w:marLeft w:val="1080"/>
          <w:marRight w:val="0"/>
          <w:marTop w:val="0"/>
          <w:marBottom w:val="0"/>
          <w:divBdr>
            <w:top w:val="none" w:sz="0" w:space="0" w:color="auto"/>
            <w:left w:val="none" w:sz="0" w:space="0" w:color="auto"/>
            <w:bottom w:val="none" w:sz="0" w:space="0" w:color="auto"/>
            <w:right w:val="none" w:sz="0" w:space="0" w:color="auto"/>
          </w:divBdr>
        </w:div>
        <w:div w:id="948202282">
          <w:marLeft w:val="360"/>
          <w:marRight w:val="0"/>
          <w:marTop w:val="0"/>
          <w:marBottom w:val="0"/>
          <w:divBdr>
            <w:top w:val="none" w:sz="0" w:space="0" w:color="auto"/>
            <w:left w:val="none" w:sz="0" w:space="0" w:color="auto"/>
            <w:bottom w:val="none" w:sz="0" w:space="0" w:color="auto"/>
            <w:right w:val="none" w:sz="0" w:space="0" w:color="auto"/>
          </w:divBdr>
        </w:div>
        <w:div w:id="1285961830">
          <w:marLeft w:val="1080"/>
          <w:marRight w:val="0"/>
          <w:marTop w:val="0"/>
          <w:marBottom w:val="0"/>
          <w:divBdr>
            <w:top w:val="none" w:sz="0" w:space="0" w:color="auto"/>
            <w:left w:val="none" w:sz="0" w:space="0" w:color="auto"/>
            <w:bottom w:val="none" w:sz="0" w:space="0" w:color="auto"/>
            <w:right w:val="none" w:sz="0" w:space="0" w:color="auto"/>
          </w:divBdr>
        </w:div>
        <w:div w:id="674580146">
          <w:marLeft w:val="1080"/>
          <w:marRight w:val="0"/>
          <w:marTop w:val="0"/>
          <w:marBottom w:val="0"/>
          <w:divBdr>
            <w:top w:val="none" w:sz="0" w:space="0" w:color="auto"/>
            <w:left w:val="none" w:sz="0" w:space="0" w:color="auto"/>
            <w:bottom w:val="none" w:sz="0" w:space="0" w:color="auto"/>
            <w:right w:val="none" w:sz="0" w:space="0" w:color="auto"/>
          </w:divBdr>
        </w:div>
        <w:div w:id="1024014320">
          <w:marLeft w:val="1080"/>
          <w:marRight w:val="0"/>
          <w:marTop w:val="0"/>
          <w:marBottom w:val="0"/>
          <w:divBdr>
            <w:top w:val="none" w:sz="0" w:space="0" w:color="auto"/>
            <w:left w:val="none" w:sz="0" w:space="0" w:color="auto"/>
            <w:bottom w:val="none" w:sz="0" w:space="0" w:color="auto"/>
            <w:right w:val="none" w:sz="0" w:space="0" w:color="auto"/>
          </w:divBdr>
        </w:div>
        <w:div w:id="399136388">
          <w:marLeft w:val="1080"/>
          <w:marRight w:val="0"/>
          <w:marTop w:val="0"/>
          <w:marBottom w:val="0"/>
          <w:divBdr>
            <w:top w:val="none" w:sz="0" w:space="0" w:color="auto"/>
            <w:left w:val="none" w:sz="0" w:space="0" w:color="auto"/>
            <w:bottom w:val="none" w:sz="0" w:space="0" w:color="auto"/>
            <w:right w:val="none" w:sz="0" w:space="0" w:color="auto"/>
          </w:divBdr>
        </w:div>
        <w:div w:id="943725864">
          <w:marLeft w:val="1080"/>
          <w:marRight w:val="0"/>
          <w:marTop w:val="0"/>
          <w:marBottom w:val="0"/>
          <w:divBdr>
            <w:top w:val="none" w:sz="0" w:space="0" w:color="auto"/>
            <w:left w:val="none" w:sz="0" w:space="0" w:color="auto"/>
            <w:bottom w:val="none" w:sz="0" w:space="0" w:color="auto"/>
            <w:right w:val="none" w:sz="0" w:space="0" w:color="auto"/>
          </w:divBdr>
        </w:div>
        <w:div w:id="92018154">
          <w:marLeft w:val="1080"/>
          <w:marRight w:val="0"/>
          <w:marTop w:val="0"/>
          <w:marBottom w:val="0"/>
          <w:divBdr>
            <w:top w:val="none" w:sz="0" w:space="0" w:color="auto"/>
            <w:left w:val="none" w:sz="0" w:space="0" w:color="auto"/>
            <w:bottom w:val="none" w:sz="0" w:space="0" w:color="auto"/>
            <w:right w:val="none" w:sz="0" w:space="0" w:color="auto"/>
          </w:divBdr>
        </w:div>
        <w:div w:id="804006960">
          <w:marLeft w:val="1080"/>
          <w:marRight w:val="0"/>
          <w:marTop w:val="0"/>
          <w:marBottom w:val="0"/>
          <w:divBdr>
            <w:top w:val="none" w:sz="0" w:space="0" w:color="auto"/>
            <w:left w:val="none" w:sz="0" w:space="0" w:color="auto"/>
            <w:bottom w:val="none" w:sz="0" w:space="0" w:color="auto"/>
            <w:right w:val="none" w:sz="0" w:space="0" w:color="auto"/>
          </w:divBdr>
        </w:div>
        <w:div w:id="1041789277">
          <w:marLeft w:val="1080"/>
          <w:marRight w:val="0"/>
          <w:marTop w:val="0"/>
          <w:marBottom w:val="0"/>
          <w:divBdr>
            <w:top w:val="none" w:sz="0" w:space="0" w:color="auto"/>
            <w:left w:val="none" w:sz="0" w:space="0" w:color="auto"/>
            <w:bottom w:val="none" w:sz="0" w:space="0" w:color="auto"/>
            <w:right w:val="none" w:sz="0" w:space="0" w:color="auto"/>
          </w:divBdr>
        </w:div>
        <w:div w:id="470825127">
          <w:marLeft w:val="1080"/>
          <w:marRight w:val="0"/>
          <w:marTop w:val="0"/>
          <w:marBottom w:val="0"/>
          <w:divBdr>
            <w:top w:val="none" w:sz="0" w:space="0" w:color="auto"/>
            <w:left w:val="none" w:sz="0" w:space="0" w:color="auto"/>
            <w:bottom w:val="none" w:sz="0" w:space="0" w:color="auto"/>
            <w:right w:val="none" w:sz="0" w:space="0" w:color="auto"/>
          </w:divBdr>
        </w:div>
      </w:divsChild>
    </w:div>
    <w:div w:id="191917462">
      <w:bodyDiv w:val="1"/>
      <w:marLeft w:val="0"/>
      <w:marRight w:val="0"/>
      <w:marTop w:val="0"/>
      <w:marBottom w:val="0"/>
      <w:divBdr>
        <w:top w:val="none" w:sz="0" w:space="0" w:color="auto"/>
        <w:left w:val="none" w:sz="0" w:space="0" w:color="auto"/>
        <w:bottom w:val="none" w:sz="0" w:space="0" w:color="auto"/>
        <w:right w:val="none" w:sz="0" w:space="0" w:color="auto"/>
      </w:divBdr>
      <w:divsChild>
        <w:div w:id="35350298">
          <w:marLeft w:val="720"/>
          <w:marRight w:val="0"/>
          <w:marTop w:val="0"/>
          <w:marBottom w:val="0"/>
          <w:divBdr>
            <w:top w:val="none" w:sz="0" w:space="0" w:color="auto"/>
            <w:left w:val="none" w:sz="0" w:space="0" w:color="auto"/>
            <w:bottom w:val="none" w:sz="0" w:space="0" w:color="auto"/>
            <w:right w:val="none" w:sz="0" w:space="0" w:color="auto"/>
          </w:divBdr>
        </w:div>
        <w:div w:id="169759427">
          <w:marLeft w:val="720"/>
          <w:marRight w:val="0"/>
          <w:marTop w:val="0"/>
          <w:marBottom w:val="0"/>
          <w:divBdr>
            <w:top w:val="none" w:sz="0" w:space="0" w:color="auto"/>
            <w:left w:val="none" w:sz="0" w:space="0" w:color="auto"/>
            <w:bottom w:val="none" w:sz="0" w:space="0" w:color="auto"/>
            <w:right w:val="none" w:sz="0" w:space="0" w:color="auto"/>
          </w:divBdr>
        </w:div>
        <w:div w:id="323968654">
          <w:marLeft w:val="720"/>
          <w:marRight w:val="0"/>
          <w:marTop w:val="0"/>
          <w:marBottom w:val="0"/>
          <w:divBdr>
            <w:top w:val="none" w:sz="0" w:space="0" w:color="auto"/>
            <w:left w:val="none" w:sz="0" w:space="0" w:color="auto"/>
            <w:bottom w:val="none" w:sz="0" w:space="0" w:color="auto"/>
            <w:right w:val="none" w:sz="0" w:space="0" w:color="auto"/>
          </w:divBdr>
        </w:div>
        <w:div w:id="462578942">
          <w:marLeft w:val="720"/>
          <w:marRight w:val="0"/>
          <w:marTop w:val="0"/>
          <w:marBottom w:val="0"/>
          <w:divBdr>
            <w:top w:val="none" w:sz="0" w:space="0" w:color="auto"/>
            <w:left w:val="none" w:sz="0" w:space="0" w:color="auto"/>
            <w:bottom w:val="none" w:sz="0" w:space="0" w:color="auto"/>
            <w:right w:val="none" w:sz="0" w:space="0" w:color="auto"/>
          </w:divBdr>
        </w:div>
      </w:divsChild>
    </w:div>
    <w:div w:id="215315820">
      <w:bodyDiv w:val="1"/>
      <w:marLeft w:val="0"/>
      <w:marRight w:val="0"/>
      <w:marTop w:val="0"/>
      <w:marBottom w:val="0"/>
      <w:divBdr>
        <w:top w:val="none" w:sz="0" w:space="0" w:color="auto"/>
        <w:left w:val="none" w:sz="0" w:space="0" w:color="auto"/>
        <w:bottom w:val="none" w:sz="0" w:space="0" w:color="auto"/>
        <w:right w:val="none" w:sz="0" w:space="0" w:color="auto"/>
      </w:divBdr>
    </w:div>
    <w:div w:id="345794988">
      <w:bodyDiv w:val="1"/>
      <w:marLeft w:val="0"/>
      <w:marRight w:val="0"/>
      <w:marTop w:val="0"/>
      <w:marBottom w:val="0"/>
      <w:divBdr>
        <w:top w:val="none" w:sz="0" w:space="0" w:color="auto"/>
        <w:left w:val="none" w:sz="0" w:space="0" w:color="auto"/>
        <w:bottom w:val="none" w:sz="0" w:space="0" w:color="auto"/>
        <w:right w:val="none" w:sz="0" w:space="0" w:color="auto"/>
      </w:divBdr>
      <w:divsChild>
        <w:div w:id="2085881365">
          <w:marLeft w:val="547"/>
          <w:marRight w:val="0"/>
          <w:marTop w:val="62"/>
          <w:marBottom w:val="0"/>
          <w:divBdr>
            <w:top w:val="none" w:sz="0" w:space="0" w:color="auto"/>
            <w:left w:val="none" w:sz="0" w:space="0" w:color="auto"/>
            <w:bottom w:val="none" w:sz="0" w:space="0" w:color="auto"/>
            <w:right w:val="none" w:sz="0" w:space="0" w:color="auto"/>
          </w:divBdr>
        </w:div>
        <w:div w:id="1318993225">
          <w:marLeft w:val="547"/>
          <w:marRight w:val="0"/>
          <w:marTop w:val="62"/>
          <w:marBottom w:val="0"/>
          <w:divBdr>
            <w:top w:val="none" w:sz="0" w:space="0" w:color="auto"/>
            <w:left w:val="none" w:sz="0" w:space="0" w:color="auto"/>
            <w:bottom w:val="none" w:sz="0" w:space="0" w:color="auto"/>
            <w:right w:val="none" w:sz="0" w:space="0" w:color="auto"/>
          </w:divBdr>
        </w:div>
        <w:div w:id="1007516691">
          <w:marLeft w:val="547"/>
          <w:marRight w:val="0"/>
          <w:marTop w:val="62"/>
          <w:marBottom w:val="0"/>
          <w:divBdr>
            <w:top w:val="none" w:sz="0" w:space="0" w:color="auto"/>
            <w:left w:val="none" w:sz="0" w:space="0" w:color="auto"/>
            <w:bottom w:val="none" w:sz="0" w:space="0" w:color="auto"/>
            <w:right w:val="none" w:sz="0" w:space="0" w:color="auto"/>
          </w:divBdr>
        </w:div>
      </w:divsChild>
    </w:div>
    <w:div w:id="351146783">
      <w:bodyDiv w:val="1"/>
      <w:marLeft w:val="0"/>
      <w:marRight w:val="0"/>
      <w:marTop w:val="0"/>
      <w:marBottom w:val="0"/>
      <w:divBdr>
        <w:top w:val="none" w:sz="0" w:space="0" w:color="auto"/>
        <w:left w:val="none" w:sz="0" w:space="0" w:color="auto"/>
        <w:bottom w:val="none" w:sz="0" w:space="0" w:color="auto"/>
        <w:right w:val="none" w:sz="0" w:space="0" w:color="auto"/>
      </w:divBdr>
    </w:div>
    <w:div w:id="420298956">
      <w:bodyDiv w:val="1"/>
      <w:marLeft w:val="0"/>
      <w:marRight w:val="0"/>
      <w:marTop w:val="0"/>
      <w:marBottom w:val="0"/>
      <w:divBdr>
        <w:top w:val="none" w:sz="0" w:space="0" w:color="auto"/>
        <w:left w:val="none" w:sz="0" w:space="0" w:color="auto"/>
        <w:bottom w:val="none" w:sz="0" w:space="0" w:color="auto"/>
        <w:right w:val="none" w:sz="0" w:space="0" w:color="auto"/>
      </w:divBdr>
      <w:divsChild>
        <w:div w:id="451167882">
          <w:marLeft w:val="547"/>
          <w:marRight w:val="0"/>
          <w:marTop w:val="62"/>
          <w:marBottom w:val="0"/>
          <w:divBdr>
            <w:top w:val="none" w:sz="0" w:space="0" w:color="auto"/>
            <w:left w:val="none" w:sz="0" w:space="0" w:color="auto"/>
            <w:bottom w:val="none" w:sz="0" w:space="0" w:color="auto"/>
            <w:right w:val="none" w:sz="0" w:space="0" w:color="auto"/>
          </w:divBdr>
        </w:div>
        <w:div w:id="653139803">
          <w:marLeft w:val="547"/>
          <w:marRight w:val="0"/>
          <w:marTop w:val="62"/>
          <w:marBottom w:val="0"/>
          <w:divBdr>
            <w:top w:val="none" w:sz="0" w:space="0" w:color="auto"/>
            <w:left w:val="none" w:sz="0" w:space="0" w:color="auto"/>
            <w:bottom w:val="none" w:sz="0" w:space="0" w:color="auto"/>
            <w:right w:val="none" w:sz="0" w:space="0" w:color="auto"/>
          </w:divBdr>
        </w:div>
        <w:div w:id="1970741994">
          <w:marLeft w:val="547"/>
          <w:marRight w:val="0"/>
          <w:marTop w:val="62"/>
          <w:marBottom w:val="0"/>
          <w:divBdr>
            <w:top w:val="none" w:sz="0" w:space="0" w:color="auto"/>
            <w:left w:val="none" w:sz="0" w:space="0" w:color="auto"/>
            <w:bottom w:val="none" w:sz="0" w:space="0" w:color="auto"/>
            <w:right w:val="none" w:sz="0" w:space="0" w:color="auto"/>
          </w:divBdr>
        </w:div>
        <w:div w:id="147937664">
          <w:marLeft w:val="547"/>
          <w:marRight w:val="0"/>
          <w:marTop w:val="62"/>
          <w:marBottom w:val="0"/>
          <w:divBdr>
            <w:top w:val="none" w:sz="0" w:space="0" w:color="auto"/>
            <w:left w:val="none" w:sz="0" w:space="0" w:color="auto"/>
            <w:bottom w:val="none" w:sz="0" w:space="0" w:color="auto"/>
            <w:right w:val="none" w:sz="0" w:space="0" w:color="auto"/>
          </w:divBdr>
        </w:div>
      </w:divsChild>
    </w:div>
    <w:div w:id="448402261">
      <w:bodyDiv w:val="1"/>
      <w:marLeft w:val="0"/>
      <w:marRight w:val="0"/>
      <w:marTop w:val="0"/>
      <w:marBottom w:val="0"/>
      <w:divBdr>
        <w:top w:val="none" w:sz="0" w:space="0" w:color="auto"/>
        <w:left w:val="none" w:sz="0" w:space="0" w:color="auto"/>
        <w:bottom w:val="none" w:sz="0" w:space="0" w:color="auto"/>
        <w:right w:val="none" w:sz="0" w:space="0" w:color="auto"/>
      </w:divBdr>
      <w:divsChild>
        <w:div w:id="850801865">
          <w:marLeft w:val="547"/>
          <w:marRight w:val="0"/>
          <w:marTop w:val="62"/>
          <w:marBottom w:val="0"/>
          <w:divBdr>
            <w:top w:val="none" w:sz="0" w:space="0" w:color="auto"/>
            <w:left w:val="none" w:sz="0" w:space="0" w:color="auto"/>
            <w:bottom w:val="none" w:sz="0" w:space="0" w:color="auto"/>
            <w:right w:val="none" w:sz="0" w:space="0" w:color="auto"/>
          </w:divBdr>
        </w:div>
      </w:divsChild>
    </w:div>
    <w:div w:id="598954985">
      <w:bodyDiv w:val="1"/>
      <w:marLeft w:val="0"/>
      <w:marRight w:val="0"/>
      <w:marTop w:val="0"/>
      <w:marBottom w:val="0"/>
      <w:divBdr>
        <w:top w:val="none" w:sz="0" w:space="0" w:color="auto"/>
        <w:left w:val="none" w:sz="0" w:space="0" w:color="auto"/>
        <w:bottom w:val="none" w:sz="0" w:space="0" w:color="auto"/>
        <w:right w:val="none" w:sz="0" w:space="0" w:color="auto"/>
      </w:divBdr>
      <w:divsChild>
        <w:div w:id="1363243460">
          <w:marLeft w:val="547"/>
          <w:marRight w:val="0"/>
          <w:marTop w:val="125"/>
          <w:marBottom w:val="0"/>
          <w:divBdr>
            <w:top w:val="none" w:sz="0" w:space="0" w:color="auto"/>
            <w:left w:val="none" w:sz="0" w:space="0" w:color="auto"/>
            <w:bottom w:val="none" w:sz="0" w:space="0" w:color="auto"/>
            <w:right w:val="none" w:sz="0" w:space="0" w:color="auto"/>
          </w:divBdr>
        </w:div>
      </w:divsChild>
    </w:div>
    <w:div w:id="626399568">
      <w:bodyDiv w:val="1"/>
      <w:marLeft w:val="0"/>
      <w:marRight w:val="0"/>
      <w:marTop w:val="0"/>
      <w:marBottom w:val="0"/>
      <w:divBdr>
        <w:top w:val="none" w:sz="0" w:space="0" w:color="auto"/>
        <w:left w:val="none" w:sz="0" w:space="0" w:color="auto"/>
        <w:bottom w:val="none" w:sz="0" w:space="0" w:color="auto"/>
        <w:right w:val="none" w:sz="0" w:space="0" w:color="auto"/>
      </w:divBdr>
      <w:divsChild>
        <w:div w:id="1152991554">
          <w:marLeft w:val="547"/>
          <w:marRight w:val="0"/>
          <w:marTop w:val="96"/>
          <w:marBottom w:val="0"/>
          <w:divBdr>
            <w:top w:val="none" w:sz="0" w:space="0" w:color="auto"/>
            <w:left w:val="none" w:sz="0" w:space="0" w:color="auto"/>
            <w:bottom w:val="none" w:sz="0" w:space="0" w:color="auto"/>
            <w:right w:val="none" w:sz="0" w:space="0" w:color="auto"/>
          </w:divBdr>
        </w:div>
      </w:divsChild>
    </w:div>
    <w:div w:id="755714867">
      <w:bodyDiv w:val="1"/>
      <w:marLeft w:val="0"/>
      <w:marRight w:val="0"/>
      <w:marTop w:val="0"/>
      <w:marBottom w:val="0"/>
      <w:divBdr>
        <w:top w:val="none" w:sz="0" w:space="0" w:color="auto"/>
        <w:left w:val="none" w:sz="0" w:space="0" w:color="auto"/>
        <w:bottom w:val="none" w:sz="0" w:space="0" w:color="auto"/>
        <w:right w:val="none" w:sz="0" w:space="0" w:color="auto"/>
      </w:divBdr>
    </w:div>
    <w:div w:id="884685137">
      <w:bodyDiv w:val="1"/>
      <w:marLeft w:val="0"/>
      <w:marRight w:val="0"/>
      <w:marTop w:val="0"/>
      <w:marBottom w:val="0"/>
      <w:divBdr>
        <w:top w:val="none" w:sz="0" w:space="0" w:color="auto"/>
        <w:left w:val="none" w:sz="0" w:space="0" w:color="auto"/>
        <w:bottom w:val="none" w:sz="0" w:space="0" w:color="auto"/>
        <w:right w:val="none" w:sz="0" w:space="0" w:color="auto"/>
      </w:divBdr>
    </w:div>
    <w:div w:id="1002123661">
      <w:bodyDiv w:val="1"/>
      <w:marLeft w:val="0"/>
      <w:marRight w:val="0"/>
      <w:marTop w:val="0"/>
      <w:marBottom w:val="0"/>
      <w:divBdr>
        <w:top w:val="none" w:sz="0" w:space="0" w:color="auto"/>
        <w:left w:val="none" w:sz="0" w:space="0" w:color="auto"/>
        <w:bottom w:val="none" w:sz="0" w:space="0" w:color="auto"/>
        <w:right w:val="none" w:sz="0" w:space="0" w:color="auto"/>
      </w:divBdr>
      <w:divsChild>
        <w:div w:id="1674868399">
          <w:marLeft w:val="547"/>
          <w:marRight w:val="0"/>
          <w:marTop w:val="38"/>
          <w:marBottom w:val="0"/>
          <w:divBdr>
            <w:top w:val="none" w:sz="0" w:space="0" w:color="auto"/>
            <w:left w:val="none" w:sz="0" w:space="0" w:color="auto"/>
            <w:bottom w:val="none" w:sz="0" w:space="0" w:color="auto"/>
            <w:right w:val="none" w:sz="0" w:space="0" w:color="auto"/>
          </w:divBdr>
        </w:div>
        <w:div w:id="1107966882">
          <w:marLeft w:val="547"/>
          <w:marRight w:val="0"/>
          <w:marTop w:val="38"/>
          <w:marBottom w:val="0"/>
          <w:divBdr>
            <w:top w:val="none" w:sz="0" w:space="0" w:color="auto"/>
            <w:left w:val="none" w:sz="0" w:space="0" w:color="auto"/>
            <w:bottom w:val="none" w:sz="0" w:space="0" w:color="auto"/>
            <w:right w:val="none" w:sz="0" w:space="0" w:color="auto"/>
          </w:divBdr>
        </w:div>
        <w:div w:id="1092896101">
          <w:marLeft w:val="547"/>
          <w:marRight w:val="0"/>
          <w:marTop w:val="38"/>
          <w:marBottom w:val="0"/>
          <w:divBdr>
            <w:top w:val="none" w:sz="0" w:space="0" w:color="auto"/>
            <w:left w:val="none" w:sz="0" w:space="0" w:color="auto"/>
            <w:bottom w:val="none" w:sz="0" w:space="0" w:color="auto"/>
            <w:right w:val="none" w:sz="0" w:space="0" w:color="auto"/>
          </w:divBdr>
        </w:div>
        <w:div w:id="846597032">
          <w:marLeft w:val="547"/>
          <w:marRight w:val="0"/>
          <w:marTop w:val="38"/>
          <w:marBottom w:val="0"/>
          <w:divBdr>
            <w:top w:val="none" w:sz="0" w:space="0" w:color="auto"/>
            <w:left w:val="none" w:sz="0" w:space="0" w:color="auto"/>
            <w:bottom w:val="none" w:sz="0" w:space="0" w:color="auto"/>
            <w:right w:val="none" w:sz="0" w:space="0" w:color="auto"/>
          </w:divBdr>
        </w:div>
      </w:divsChild>
    </w:div>
    <w:div w:id="1034766767">
      <w:bodyDiv w:val="1"/>
      <w:marLeft w:val="0"/>
      <w:marRight w:val="0"/>
      <w:marTop w:val="0"/>
      <w:marBottom w:val="0"/>
      <w:divBdr>
        <w:top w:val="none" w:sz="0" w:space="0" w:color="auto"/>
        <w:left w:val="none" w:sz="0" w:space="0" w:color="auto"/>
        <w:bottom w:val="none" w:sz="0" w:space="0" w:color="auto"/>
        <w:right w:val="none" w:sz="0" w:space="0" w:color="auto"/>
      </w:divBdr>
    </w:div>
    <w:div w:id="1051224079">
      <w:bodyDiv w:val="1"/>
      <w:marLeft w:val="0"/>
      <w:marRight w:val="0"/>
      <w:marTop w:val="0"/>
      <w:marBottom w:val="0"/>
      <w:divBdr>
        <w:top w:val="none" w:sz="0" w:space="0" w:color="auto"/>
        <w:left w:val="none" w:sz="0" w:space="0" w:color="auto"/>
        <w:bottom w:val="none" w:sz="0" w:space="0" w:color="auto"/>
        <w:right w:val="none" w:sz="0" w:space="0" w:color="auto"/>
      </w:divBdr>
      <w:divsChild>
        <w:div w:id="1809738572">
          <w:marLeft w:val="547"/>
          <w:marRight w:val="0"/>
          <w:marTop w:val="62"/>
          <w:marBottom w:val="0"/>
          <w:divBdr>
            <w:top w:val="none" w:sz="0" w:space="0" w:color="auto"/>
            <w:left w:val="none" w:sz="0" w:space="0" w:color="auto"/>
            <w:bottom w:val="none" w:sz="0" w:space="0" w:color="auto"/>
            <w:right w:val="none" w:sz="0" w:space="0" w:color="auto"/>
          </w:divBdr>
        </w:div>
        <w:div w:id="2104523901">
          <w:marLeft w:val="547"/>
          <w:marRight w:val="0"/>
          <w:marTop w:val="62"/>
          <w:marBottom w:val="0"/>
          <w:divBdr>
            <w:top w:val="none" w:sz="0" w:space="0" w:color="auto"/>
            <w:left w:val="none" w:sz="0" w:space="0" w:color="auto"/>
            <w:bottom w:val="none" w:sz="0" w:space="0" w:color="auto"/>
            <w:right w:val="none" w:sz="0" w:space="0" w:color="auto"/>
          </w:divBdr>
        </w:div>
        <w:div w:id="2129931209">
          <w:marLeft w:val="547"/>
          <w:marRight w:val="0"/>
          <w:marTop w:val="62"/>
          <w:marBottom w:val="0"/>
          <w:divBdr>
            <w:top w:val="none" w:sz="0" w:space="0" w:color="auto"/>
            <w:left w:val="none" w:sz="0" w:space="0" w:color="auto"/>
            <w:bottom w:val="none" w:sz="0" w:space="0" w:color="auto"/>
            <w:right w:val="none" w:sz="0" w:space="0" w:color="auto"/>
          </w:divBdr>
        </w:div>
        <w:div w:id="1391080673">
          <w:marLeft w:val="547"/>
          <w:marRight w:val="0"/>
          <w:marTop w:val="62"/>
          <w:marBottom w:val="0"/>
          <w:divBdr>
            <w:top w:val="none" w:sz="0" w:space="0" w:color="auto"/>
            <w:left w:val="none" w:sz="0" w:space="0" w:color="auto"/>
            <w:bottom w:val="none" w:sz="0" w:space="0" w:color="auto"/>
            <w:right w:val="none" w:sz="0" w:space="0" w:color="auto"/>
          </w:divBdr>
        </w:div>
      </w:divsChild>
    </w:div>
    <w:div w:id="1075470024">
      <w:bodyDiv w:val="1"/>
      <w:marLeft w:val="0"/>
      <w:marRight w:val="0"/>
      <w:marTop w:val="0"/>
      <w:marBottom w:val="0"/>
      <w:divBdr>
        <w:top w:val="none" w:sz="0" w:space="0" w:color="auto"/>
        <w:left w:val="none" w:sz="0" w:space="0" w:color="auto"/>
        <w:bottom w:val="none" w:sz="0" w:space="0" w:color="auto"/>
        <w:right w:val="none" w:sz="0" w:space="0" w:color="auto"/>
      </w:divBdr>
      <w:divsChild>
        <w:div w:id="227496735">
          <w:marLeft w:val="547"/>
          <w:marRight w:val="0"/>
          <w:marTop w:val="43"/>
          <w:marBottom w:val="0"/>
          <w:divBdr>
            <w:top w:val="none" w:sz="0" w:space="0" w:color="auto"/>
            <w:left w:val="none" w:sz="0" w:space="0" w:color="auto"/>
            <w:bottom w:val="none" w:sz="0" w:space="0" w:color="auto"/>
            <w:right w:val="none" w:sz="0" w:space="0" w:color="auto"/>
          </w:divBdr>
        </w:div>
        <w:div w:id="1516841997">
          <w:marLeft w:val="547"/>
          <w:marRight w:val="0"/>
          <w:marTop w:val="43"/>
          <w:marBottom w:val="0"/>
          <w:divBdr>
            <w:top w:val="none" w:sz="0" w:space="0" w:color="auto"/>
            <w:left w:val="none" w:sz="0" w:space="0" w:color="auto"/>
            <w:bottom w:val="none" w:sz="0" w:space="0" w:color="auto"/>
            <w:right w:val="none" w:sz="0" w:space="0" w:color="auto"/>
          </w:divBdr>
        </w:div>
        <w:div w:id="47413868">
          <w:marLeft w:val="547"/>
          <w:marRight w:val="0"/>
          <w:marTop w:val="43"/>
          <w:marBottom w:val="0"/>
          <w:divBdr>
            <w:top w:val="none" w:sz="0" w:space="0" w:color="auto"/>
            <w:left w:val="none" w:sz="0" w:space="0" w:color="auto"/>
            <w:bottom w:val="none" w:sz="0" w:space="0" w:color="auto"/>
            <w:right w:val="none" w:sz="0" w:space="0" w:color="auto"/>
          </w:divBdr>
        </w:div>
      </w:divsChild>
    </w:div>
    <w:div w:id="1079719146">
      <w:bodyDiv w:val="1"/>
      <w:marLeft w:val="0"/>
      <w:marRight w:val="0"/>
      <w:marTop w:val="0"/>
      <w:marBottom w:val="0"/>
      <w:divBdr>
        <w:top w:val="none" w:sz="0" w:space="0" w:color="auto"/>
        <w:left w:val="none" w:sz="0" w:space="0" w:color="auto"/>
        <w:bottom w:val="none" w:sz="0" w:space="0" w:color="auto"/>
        <w:right w:val="none" w:sz="0" w:space="0" w:color="auto"/>
      </w:divBdr>
    </w:div>
    <w:div w:id="1110514537">
      <w:bodyDiv w:val="1"/>
      <w:marLeft w:val="0"/>
      <w:marRight w:val="0"/>
      <w:marTop w:val="0"/>
      <w:marBottom w:val="0"/>
      <w:divBdr>
        <w:top w:val="none" w:sz="0" w:space="0" w:color="auto"/>
        <w:left w:val="none" w:sz="0" w:space="0" w:color="auto"/>
        <w:bottom w:val="none" w:sz="0" w:space="0" w:color="auto"/>
        <w:right w:val="none" w:sz="0" w:space="0" w:color="auto"/>
      </w:divBdr>
    </w:div>
    <w:div w:id="1255674580">
      <w:bodyDiv w:val="1"/>
      <w:marLeft w:val="0"/>
      <w:marRight w:val="0"/>
      <w:marTop w:val="0"/>
      <w:marBottom w:val="0"/>
      <w:divBdr>
        <w:top w:val="none" w:sz="0" w:space="0" w:color="auto"/>
        <w:left w:val="none" w:sz="0" w:space="0" w:color="auto"/>
        <w:bottom w:val="none" w:sz="0" w:space="0" w:color="auto"/>
        <w:right w:val="none" w:sz="0" w:space="0" w:color="auto"/>
      </w:divBdr>
      <w:divsChild>
        <w:div w:id="1591700537">
          <w:marLeft w:val="547"/>
          <w:marRight w:val="0"/>
          <w:marTop w:val="62"/>
          <w:marBottom w:val="0"/>
          <w:divBdr>
            <w:top w:val="none" w:sz="0" w:space="0" w:color="auto"/>
            <w:left w:val="none" w:sz="0" w:space="0" w:color="auto"/>
            <w:bottom w:val="none" w:sz="0" w:space="0" w:color="auto"/>
            <w:right w:val="none" w:sz="0" w:space="0" w:color="auto"/>
          </w:divBdr>
        </w:div>
        <w:div w:id="2140340440">
          <w:marLeft w:val="547"/>
          <w:marRight w:val="0"/>
          <w:marTop w:val="62"/>
          <w:marBottom w:val="0"/>
          <w:divBdr>
            <w:top w:val="none" w:sz="0" w:space="0" w:color="auto"/>
            <w:left w:val="none" w:sz="0" w:space="0" w:color="auto"/>
            <w:bottom w:val="none" w:sz="0" w:space="0" w:color="auto"/>
            <w:right w:val="none" w:sz="0" w:space="0" w:color="auto"/>
          </w:divBdr>
        </w:div>
        <w:div w:id="1905872062">
          <w:marLeft w:val="547"/>
          <w:marRight w:val="0"/>
          <w:marTop w:val="62"/>
          <w:marBottom w:val="0"/>
          <w:divBdr>
            <w:top w:val="none" w:sz="0" w:space="0" w:color="auto"/>
            <w:left w:val="none" w:sz="0" w:space="0" w:color="auto"/>
            <w:bottom w:val="none" w:sz="0" w:space="0" w:color="auto"/>
            <w:right w:val="none" w:sz="0" w:space="0" w:color="auto"/>
          </w:divBdr>
        </w:div>
        <w:div w:id="1097366111">
          <w:marLeft w:val="547"/>
          <w:marRight w:val="0"/>
          <w:marTop w:val="62"/>
          <w:marBottom w:val="0"/>
          <w:divBdr>
            <w:top w:val="none" w:sz="0" w:space="0" w:color="auto"/>
            <w:left w:val="none" w:sz="0" w:space="0" w:color="auto"/>
            <w:bottom w:val="none" w:sz="0" w:space="0" w:color="auto"/>
            <w:right w:val="none" w:sz="0" w:space="0" w:color="auto"/>
          </w:divBdr>
        </w:div>
      </w:divsChild>
    </w:div>
    <w:div w:id="1332220047">
      <w:bodyDiv w:val="1"/>
      <w:marLeft w:val="0"/>
      <w:marRight w:val="0"/>
      <w:marTop w:val="0"/>
      <w:marBottom w:val="0"/>
      <w:divBdr>
        <w:top w:val="none" w:sz="0" w:space="0" w:color="auto"/>
        <w:left w:val="none" w:sz="0" w:space="0" w:color="auto"/>
        <w:bottom w:val="none" w:sz="0" w:space="0" w:color="auto"/>
        <w:right w:val="none" w:sz="0" w:space="0" w:color="auto"/>
      </w:divBdr>
      <w:divsChild>
        <w:div w:id="340164136">
          <w:marLeft w:val="547"/>
          <w:marRight w:val="0"/>
          <w:marTop w:val="86"/>
          <w:marBottom w:val="0"/>
          <w:divBdr>
            <w:top w:val="none" w:sz="0" w:space="0" w:color="auto"/>
            <w:left w:val="none" w:sz="0" w:space="0" w:color="auto"/>
            <w:bottom w:val="none" w:sz="0" w:space="0" w:color="auto"/>
            <w:right w:val="none" w:sz="0" w:space="0" w:color="auto"/>
          </w:divBdr>
        </w:div>
        <w:div w:id="1542204781">
          <w:marLeft w:val="547"/>
          <w:marRight w:val="0"/>
          <w:marTop w:val="86"/>
          <w:marBottom w:val="0"/>
          <w:divBdr>
            <w:top w:val="none" w:sz="0" w:space="0" w:color="auto"/>
            <w:left w:val="none" w:sz="0" w:space="0" w:color="auto"/>
            <w:bottom w:val="none" w:sz="0" w:space="0" w:color="auto"/>
            <w:right w:val="none" w:sz="0" w:space="0" w:color="auto"/>
          </w:divBdr>
        </w:div>
        <w:div w:id="503083508">
          <w:marLeft w:val="547"/>
          <w:marRight w:val="0"/>
          <w:marTop w:val="86"/>
          <w:marBottom w:val="0"/>
          <w:divBdr>
            <w:top w:val="none" w:sz="0" w:space="0" w:color="auto"/>
            <w:left w:val="none" w:sz="0" w:space="0" w:color="auto"/>
            <w:bottom w:val="none" w:sz="0" w:space="0" w:color="auto"/>
            <w:right w:val="none" w:sz="0" w:space="0" w:color="auto"/>
          </w:divBdr>
        </w:div>
        <w:div w:id="369502167">
          <w:marLeft w:val="1166"/>
          <w:marRight w:val="0"/>
          <w:marTop w:val="77"/>
          <w:marBottom w:val="0"/>
          <w:divBdr>
            <w:top w:val="none" w:sz="0" w:space="0" w:color="auto"/>
            <w:left w:val="none" w:sz="0" w:space="0" w:color="auto"/>
            <w:bottom w:val="none" w:sz="0" w:space="0" w:color="auto"/>
            <w:right w:val="none" w:sz="0" w:space="0" w:color="auto"/>
          </w:divBdr>
        </w:div>
        <w:div w:id="279263679">
          <w:marLeft w:val="1166"/>
          <w:marRight w:val="0"/>
          <w:marTop w:val="77"/>
          <w:marBottom w:val="0"/>
          <w:divBdr>
            <w:top w:val="none" w:sz="0" w:space="0" w:color="auto"/>
            <w:left w:val="none" w:sz="0" w:space="0" w:color="auto"/>
            <w:bottom w:val="none" w:sz="0" w:space="0" w:color="auto"/>
            <w:right w:val="none" w:sz="0" w:space="0" w:color="auto"/>
          </w:divBdr>
        </w:div>
        <w:div w:id="1276408225">
          <w:marLeft w:val="1166"/>
          <w:marRight w:val="0"/>
          <w:marTop w:val="77"/>
          <w:marBottom w:val="0"/>
          <w:divBdr>
            <w:top w:val="none" w:sz="0" w:space="0" w:color="auto"/>
            <w:left w:val="none" w:sz="0" w:space="0" w:color="auto"/>
            <w:bottom w:val="none" w:sz="0" w:space="0" w:color="auto"/>
            <w:right w:val="none" w:sz="0" w:space="0" w:color="auto"/>
          </w:divBdr>
        </w:div>
      </w:divsChild>
    </w:div>
    <w:div w:id="1449591339">
      <w:bodyDiv w:val="1"/>
      <w:marLeft w:val="0"/>
      <w:marRight w:val="0"/>
      <w:marTop w:val="0"/>
      <w:marBottom w:val="0"/>
      <w:divBdr>
        <w:top w:val="none" w:sz="0" w:space="0" w:color="auto"/>
        <w:left w:val="none" w:sz="0" w:space="0" w:color="auto"/>
        <w:bottom w:val="none" w:sz="0" w:space="0" w:color="auto"/>
        <w:right w:val="none" w:sz="0" w:space="0" w:color="auto"/>
      </w:divBdr>
    </w:div>
    <w:div w:id="1494833102">
      <w:bodyDiv w:val="1"/>
      <w:marLeft w:val="0"/>
      <w:marRight w:val="0"/>
      <w:marTop w:val="0"/>
      <w:marBottom w:val="0"/>
      <w:divBdr>
        <w:top w:val="none" w:sz="0" w:space="0" w:color="auto"/>
        <w:left w:val="none" w:sz="0" w:space="0" w:color="auto"/>
        <w:bottom w:val="none" w:sz="0" w:space="0" w:color="auto"/>
        <w:right w:val="none" w:sz="0" w:space="0" w:color="auto"/>
      </w:divBdr>
    </w:div>
    <w:div w:id="1545869266">
      <w:bodyDiv w:val="1"/>
      <w:marLeft w:val="0"/>
      <w:marRight w:val="0"/>
      <w:marTop w:val="0"/>
      <w:marBottom w:val="0"/>
      <w:divBdr>
        <w:top w:val="none" w:sz="0" w:space="0" w:color="auto"/>
        <w:left w:val="none" w:sz="0" w:space="0" w:color="auto"/>
        <w:bottom w:val="none" w:sz="0" w:space="0" w:color="auto"/>
        <w:right w:val="none" w:sz="0" w:space="0" w:color="auto"/>
      </w:divBdr>
    </w:div>
    <w:div w:id="1634168042">
      <w:bodyDiv w:val="1"/>
      <w:marLeft w:val="0"/>
      <w:marRight w:val="0"/>
      <w:marTop w:val="0"/>
      <w:marBottom w:val="0"/>
      <w:divBdr>
        <w:top w:val="none" w:sz="0" w:space="0" w:color="auto"/>
        <w:left w:val="none" w:sz="0" w:space="0" w:color="auto"/>
        <w:bottom w:val="none" w:sz="0" w:space="0" w:color="auto"/>
        <w:right w:val="none" w:sz="0" w:space="0" w:color="auto"/>
      </w:divBdr>
    </w:div>
    <w:div w:id="1669868577">
      <w:bodyDiv w:val="1"/>
      <w:marLeft w:val="0"/>
      <w:marRight w:val="0"/>
      <w:marTop w:val="0"/>
      <w:marBottom w:val="0"/>
      <w:divBdr>
        <w:top w:val="none" w:sz="0" w:space="0" w:color="auto"/>
        <w:left w:val="none" w:sz="0" w:space="0" w:color="auto"/>
        <w:bottom w:val="none" w:sz="0" w:space="0" w:color="auto"/>
        <w:right w:val="none" w:sz="0" w:space="0" w:color="auto"/>
      </w:divBdr>
    </w:div>
    <w:div w:id="1697198843">
      <w:bodyDiv w:val="1"/>
      <w:marLeft w:val="0"/>
      <w:marRight w:val="0"/>
      <w:marTop w:val="0"/>
      <w:marBottom w:val="0"/>
      <w:divBdr>
        <w:top w:val="none" w:sz="0" w:space="0" w:color="auto"/>
        <w:left w:val="none" w:sz="0" w:space="0" w:color="auto"/>
        <w:bottom w:val="none" w:sz="0" w:space="0" w:color="auto"/>
        <w:right w:val="none" w:sz="0" w:space="0" w:color="auto"/>
      </w:divBdr>
    </w:div>
    <w:div w:id="1777283682">
      <w:bodyDiv w:val="1"/>
      <w:marLeft w:val="0"/>
      <w:marRight w:val="0"/>
      <w:marTop w:val="0"/>
      <w:marBottom w:val="0"/>
      <w:divBdr>
        <w:top w:val="none" w:sz="0" w:space="0" w:color="auto"/>
        <w:left w:val="none" w:sz="0" w:space="0" w:color="auto"/>
        <w:bottom w:val="none" w:sz="0" w:space="0" w:color="auto"/>
        <w:right w:val="none" w:sz="0" w:space="0" w:color="auto"/>
      </w:divBdr>
      <w:divsChild>
        <w:div w:id="957679653">
          <w:marLeft w:val="547"/>
          <w:marRight w:val="0"/>
          <w:marTop w:val="43"/>
          <w:marBottom w:val="0"/>
          <w:divBdr>
            <w:top w:val="none" w:sz="0" w:space="0" w:color="auto"/>
            <w:left w:val="none" w:sz="0" w:space="0" w:color="auto"/>
            <w:bottom w:val="none" w:sz="0" w:space="0" w:color="auto"/>
            <w:right w:val="none" w:sz="0" w:space="0" w:color="auto"/>
          </w:divBdr>
        </w:div>
        <w:div w:id="835344525">
          <w:marLeft w:val="547"/>
          <w:marRight w:val="0"/>
          <w:marTop w:val="43"/>
          <w:marBottom w:val="0"/>
          <w:divBdr>
            <w:top w:val="none" w:sz="0" w:space="0" w:color="auto"/>
            <w:left w:val="none" w:sz="0" w:space="0" w:color="auto"/>
            <w:bottom w:val="none" w:sz="0" w:space="0" w:color="auto"/>
            <w:right w:val="none" w:sz="0" w:space="0" w:color="auto"/>
          </w:divBdr>
        </w:div>
        <w:div w:id="390925122">
          <w:marLeft w:val="547"/>
          <w:marRight w:val="0"/>
          <w:marTop w:val="43"/>
          <w:marBottom w:val="0"/>
          <w:divBdr>
            <w:top w:val="none" w:sz="0" w:space="0" w:color="auto"/>
            <w:left w:val="none" w:sz="0" w:space="0" w:color="auto"/>
            <w:bottom w:val="none" w:sz="0" w:space="0" w:color="auto"/>
            <w:right w:val="none" w:sz="0" w:space="0" w:color="auto"/>
          </w:divBdr>
        </w:div>
        <w:div w:id="949900423">
          <w:marLeft w:val="547"/>
          <w:marRight w:val="0"/>
          <w:marTop w:val="43"/>
          <w:marBottom w:val="0"/>
          <w:divBdr>
            <w:top w:val="none" w:sz="0" w:space="0" w:color="auto"/>
            <w:left w:val="none" w:sz="0" w:space="0" w:color="auto"/>
            <w:bottom w:val="none" w:sz="0" w:space="0" w:color="auto"/>
            <w:right w:val="none" w:sz="0" w:space="0" w:color="auto"/>
          </w:divBdr>
        </w:div>
        <w:div w:id="172112458">
          <w:marLeft w:val="547"/>
          <w:marRight w:val="0"/>
          <w:marTop w:val="43"/>
          <w:marBottom w:val="0"/>
          <w:divBdr>
            <w:top w:val="none" w:sz="0" w:space="0" w:color="auto"/>
            <w:left w:val="none" w:sz="0" w:space="0" w:color="auto"/>
            <w:bottom w:val="none" w:sz="0" w:space="0" w:color="auto"/>
            <w:right w:val="none" w:sz="0" w:space="0" w:color="auto"/>
          </w:divBdr>
        </w:div>
        <w:div w:id="772895511">
          <w:marLeft w:val="547"/>
          <w:marRight w:val="0"/>
          <w:marTop w:val="43"/>
          <w:marBottom w:val="0"/>
          <w:divBdr>
            <w:top w:val="none" w:sz="0" w:space="0" w:color="auto"/>
            <w:left w:val="none" w:sz="0" w:space="0" w:color="auto"/>
            <w:bottom w:val="none" w:sz="0" w:space="0" w:color="auto"/>
            <w:right w:val="none" w:sz="0" w:space="0" w:color="auto"/>
          </w:divBdr>
        </w:div>
      </w:divsChild>
    </w:div>
    <w:div w:id="1786775571">
      <w:bodyDiv w:val="1"/>
      <w:marLeft w:val="0"/>
      <w:marRight w:val="0"/>
      <w:marTop w:val="0"/>
      <w:marBottom w:val="0"/>
      <w:divBdr>
        <w:top w:val="none" w:sz="0" w:space="0" w:color="auto"/>
        <w:left w:val="none" w:sz="0" w:space="0" w:color="auto"/>
        <w:bottom w:val="none" w:sz="0" w:space="0" w:color="auto"/>
        <w:right w:val="none" w:sz="0" w:space="0" w:color="auto"/>
      </w:divBdr>
    </w:div>
    <w:div w:id="1896239459">
      <w:bodyDiv w:val="1"/>
      <w:marLeft w:val="0"/>
      <w:marRight w:val="0"/>
      <w:marTop w:val="0"/>
      <w:marBottom w:val="0"/>
      <w:divBdr>
        <w:top w:val="none" w:sz="0" w:space="0" w:color="auto"/>
        <w:left w:val="none" w:sz="0" w:space="0" w:color="auto"/>
        <w:bottom w:val="none" w:sz="0" w:space="0" w:color="auto"/>
        <w:right w:val="none" w:sz="0" w:space="0" w:color="auto"/>
      </w:divBdr>
      <w:divsChild>
        <w:div w:id="1671641975">
          <w:marLeft w:val="547"/>
          <w:marRight w:val="0"/>
          <w:marTop w:val="82"/>
          <w:marBottom w:val="0"/>
          <w:divBdr>
            <w:top w:val="none" w:sz="0" w:space="0" w:color="auto"/>
            <w:left w:val="none" w:sz="0" w:space="0" w:color="auto"/>
            <w:bottom w:val="none" w:sz="0" w:space="0" w:color="auto"/>
            <w:right w:val="none" w:sz="0" w:space="0" w:color="auto"/>
          </w:divBdr>
        </w:div>
      </w:divsChild>
    </w:div>
    <w:div w:id="1901283867">
      <w:bodyDiv w:val="1"/>
      <w:marLeft w:val="0"/>
      <w:marRight w:val="0"/>
      <w:marTop w:val="0"/>
      <w:marBottom w:val="0"/>
      <w:divBdr>
        <w:top w:val="none" w:sz="0" w:space="0" w:color="auto"/>
        <w:left w:val="none" w:sz="0" w:space="0" w:color="auto"/>
        <w:bottom w:val="none" w:sz="0" w:space="0" w:color="auto"/>
        <w:right w:val="none" w:sz="0" w:space="0" w:color="auto"/>
      </w:divBdr>
      <w:divsChild>
        <w:div w:id="242959346">
          <w:marLeft w:val="547"/>
          <w:marRight w:val="0"/>
          <w:marTop w:val="43"/>
          <w:marBottom w:val="0"/>
          <w:divBdr>
            <w:top w:val="none" w:sz="0" w:space="0" w:color="auto"/>
            <w:left w:val="none" w:sz="0" w:space="0" w:color="auto"/>
            <w:bottom w:val="none" w:sz="0" w:space="0" w:color="auto"/>
            <w:right w:val="none" w:sz="0" w:space="0" w:color="auto"/>
          </w:divBdr>
        </w:div>
        <w:div w:id="1508595143">
          <w:marLeft w:val="547"/>
          <w:marRight w:val="0"/>
          <w:marTop w:val="43"/>
          <w:marBottom w:val="0"/>
          <w:divBdr>
            <w:top w:val="none" w:sz="0" w:space="0" w:color="auto"/>
            <w:left w:val="none" w:sz="0" w:space="0" w:color="auto"/>
            <w:bottom w:val="none" w:sz="0" w:space="0" w:color="auto"/>
            <w:right w:val="none" w:sz="0" w:space="0" w:color="auto"/>
          </w:divBdr>
        </w:div>
        <w:div w:id="1098328060">
          <w:marLeft w:val="547"/>
          <w:marRight w:val="0"/>
          <w:marTop w:val="43"/>
          <w:marBottom w:val="0"/>
          <w:divBdr>
            <w:top w:val="none" w:sz="0" w:space="0" w:color="auto"/>
            <w:left w:val="none" w:sz="0" w:space="0" w:color="auto"/>
            <w:bottom w:val="none" w:sz="0" w:space="0" w:color="auto"/>
            <w:right w:val="none" w:sz="0" w:space="0" w:color="auto"/>
          </w:divBdr>
        </w:div>
      </w:divsChild>
    </w:div>
    <w:div w:id="1973829220">
      <w:bodyDiv w:val="1"/>
      <w:marLeft w:val="0"/>
      <w:marRight w:val="0"/>
      <w:marTop w:val="0"/>
      <w:marBottom w:val="0"/>
      <w:divBdr>
        <w:top w:val="none" w:sz="0" w:space="0" w:color="auto"/>
        <w:left w:val="none" w:sz="0" w:space="0" w:color="auto"/>
        <w:bottom w:val="none" w:sz="0" w:space="0" w:color="auto"/>
        <w:right w:val="none" w:sz="0" w:space="0" w:color="auto"/>
      </w:divBdr>
    </w:div>
    <w:div w:id="2034840026">
      <w:bodyDiv w:val="1"/>
      <w:marLeft w:val="0"/>
      <w:marRight w:val="0"/>
      <w:marTop w:val="0"/>
      <w:marBottom w:val="0"/>
      <w:divBdr>
        <w:top w:val="none" w:sz="0" w:space="0" w:color="auto"/>
        <w:left w:val="none" w:sz="0" w:space="0" w:color="auto"/>
        <w:bottom w:val="none" w:sz="0" w:space="0" w:color="auto"/>
        <w:right w:val="none" w:sz="0" w:space="0" w:color="auto"/>
      </w:divBdr>
    </w:div>
    <w:div w:id="210318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FitzgeraldMA</dc:creator>
  <cp:lastModifiedBy>Michael.Fitzgerald</cp:lastModifiedBy>
  <cp:revision>6</cp:revision>
  <cp:lastPrinted>2015-07-03T18:43:00Z</cp:lastPrinted>
  <dcterms:created xsi:type="dcterms:W3CDTF">2020-01-25T19:36:00Z</dcterms:created>
  <dcterms:modified xsi:type="dcterms:W3CDTF">2020-01-26T23:14:00Z</dcterms:modified>
</cp:coreProperties>
</file>