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90EE" w14:textId="77777777" w:rsidR="00D702CA" w:rsidRDefault="00446E49" w:rsidP="00EC16FD">
      <w:pPr>
        <w:spacing w:after="0"/>
        <w:ind w:left="-180" w:right="-450"/>
        <w:jc w:val="center"/>
        <w:rPr>
          <w:sz w:val="72"/>
        </w:rPr>
      </w:pPr>
      <w:r>
        <w:rPr>
          <w:sz w:val="72"/>
        </w:rPr>
        <w:t xml:space="preserve">Space Elevator Architecture </w:t>
      </w:r>
    </w:p>
    <w:p w14:paraId="3339D247" w14:textId="77777777" w:rsidR="000C2B94" w:rsidRDefault="000C2B94" w:rsidP="00B47726">
      <w:pPr>
        <w:spacing w:after="0"/>
        <w:ind w:left="-180" w:right="-450"/>
        <w:jc w:val="center"/>
        <w:rPr>
          <w:b/>
          <w:sz w:val="40"/>
          <w:szCs w:val="60"/>
        </w:rPr>
      </w:pPr>
      <w:r>
        <w:rPr>
          <w:b/>
          <w:sz w:val="40"/>
          <w:szCs w:val="60"/>
        </w:rPr>
        <w:t>Architecture Note #2</w:t>
      </w:r>
      <w:r w:rsidR="00AF5320">
        <w:rPr>
          <w:b/>
          <w:sz w:val="40"/>
          <w:szCs w:val="60"/>
        </w:rPr>
        <w:t>7</w:t>
      </w:r>
    </w:p>
    <w:p w14:paraId="4C44C323" w14:textId="77777777" w:rsidR="00011082" w:rsidRDefault="00011082" w:rsidP="0059002A">
      <w:pPr>
        <w:spacing w:after="0"/>
        <w:ind w:left="-180" w:right="-450"/>
        <w:jc w:val="center"/>
        <w:rPr>
          <w:b/>
          <w:sz w:val="40"/>
          <w:szCs w:val="60"/>
        </w:rPr>
      </w:pPr>
    </w:p>
    <w:p w14:paraId="04FEEB49" w14:textId="77777777" w:rsidR="0059002A" w:rsidRPr="00011082" w:rsidRDefault="00AF5320" w:rsidP="0059002A">
      <w:pPr>
        <w:spacing w:after="0"/>
        <w:ind w:left="-180" w:right="-450"/>
        <w:jc w:val="center"/>
        <w:rPr>
          <w:b/>
          <w:i/>
          <w:sz w:val="44"/>
          <w:szCs w:val="48"/>
        </w:rPr>
      </w:pPr>
      <w:r w:rsidRPr="00011082">
        <w:rPr>
          <w:b/>
          <w:i/>
          <w:sz w:val="44"/>
          <w:szCs w:val="60"/>
        </w:rPr>
        <w:t xml:space="preserve">Delivery of mission support logistics </w:t>
      </w:r>
    </w:p>
    <w:p w14:paraId="429513A1" w14:textId="77777777" w:rsidR="0059002A" w:rsidRPr="00011082" w:rsidRDefault="0059002A" w:rsidP="0059002A">
      <w:pPr>
        <w:spacing w:after="0"/>
        <w:ind w:left="-180" w:right="-450"/>
        <w:jc w:val="center"/>
        <w:rPr>
          <w:b/>
          <w:i/>
          <w:sz w:val="44"/>
          <w:szCs w:val="60"/>
        </w:rPr>
      </w:pPr>
      <w:r w:rsidRPr="00011082">
        <w:rPr>
          <w:b/>
          <w:i/>
          <w:sz w:val="44"/>
          <w:szCs w:val="60"/>
        </w:rPr>
        <w:t>-</w:t>
      </w:r>
      <w:r w:rsidR="00AF5320" w:rsidRPr="00011082">
        <w:rPr>
          <w:b/>
          <w:i/>
          <w:sz w:val="44"/>
          <w:szCs w:val="60"/>
        </w:rPr>
        <w:t>Essential for success</w:t>
      </w:r>
      <w:r w:rsidRPr="00011082">
        <w:rPr>
          <w:b/>
          <w:i/>
          <w:sz w:val="44"/>
          <w:szCs w:val="60"/>
        </w:rPr>
        <w:t>-</w:t>
      </w:r>
    </w:p>
    <w:p w14:paraId="6C1EE599" w14:textId="77777777" w:rsidR="0059002A" w:rsidRDefault="0059002A" w:rsidP="0059002A">
      <w:pPr>
        <w:spacing w:after="0"/>
        <w:ind w:left="-180" w:right="-450"/>
        <w:jc w:val="center"/>
        <w:rPr>
          <w:b/>
          <w:sz w:val="40"/>
          <w:szCs w:val="60"/>
        </w:rPr>
      </w:pPr>
    </w:p>
    <w:p w14:paraId="785AFDD0" w14:textId="77777777" w:rsidR="0059002A" w:rsidRDefault="0059002A" w:rsidP="0059002A">
      <w:pPr>
        <w:spacing w:after="0"/>
        <w:ind w:left="-180" w:right="-450"/>
        <w:jc w:val="center"/>
        <w:rPr>
          <w:b/>
          <w:sz w:val="40"/>
          <w:szCs w:val="60"/>
        </w:rPr>
      </w:pPr>
    </w:p>
    <w:p w14:paraId="55C80FAB" w14:textId="77777777" w:rsidR="00AF5320" w:rsidRDefault="00AF5320" w:rsidP="0059002A">
      <w:pPr>
        <w:spacing w:after="0"/>
        <w:ind w:left="-180" w:right="-450"/>
        <w:jc w:val="center"/>
        <w:rPr>
          <w:b/>
          <w:sz w:val="40"/>
          <w:szCs w:val="60"/>
        </w:rPr>
      </w:pPr>
    </w:p>
    <w:p w14:paraId="770DFDBE" w14:textId="77777777" w:rsidR="00AF5320" w:rsidRPr="0059002A" w:rsidRDefault="00AF5320" w:rsidP="0059002A">
      <w:pPr>
        <w:spacing w:after="0"/>
        <w:ind w:left="-180" w:right="-450"/>
        <w:jc w:val="center"/>
        <w:rPr>
          <w:b/>
          <w:sz w:val="40"/>
          <w:szCs w:val="60"/>
        </w:rPr>
      </w:pPr>
    </w:p>
    <w:p w14:paraId="6ECC4E11" w14:textId="77777777" w:rsidR="00C56092" w:rsidRDefault="00C56092" w:rsidP="00AF5320">
      <w:pPr>
        <w:rPr>
          <w:b/>
          <w:sz w:val="40"/>
          <w:szCs w:val="48"/>
        </w:rPr>
      </w:pPr>
    </w:p>
    <w:p w14:paraId="2EDBDFAF" w14:textId="77777777" w:rsidR="00AF5320" w:rsidRDefault="00AF5320" w:rsidP="00AF5320">
      <w:pPr>
        <w:rPr>
          <w:b/>
          <w:sz w:val="42"/>
          <w:szCs w:val="42"/>
        </w:rPr>
      </w:pPr>
    </w:p>
    <w:p w14:paraId="4420F9A4" w14:textId="77777777" w:rsidR="00AF5320" w:rsidRPr="00C56092" w:rsidRDefault="00AF5320" w:rsidP="00AF5320">
      <w:pPr>
        <w:rPr>
          <w:b/>
          <w:sz w:val="42"/>
          <w:szCs w:val="42"/>
        </w:rPr>
      </w:pPr>
    </w:p>
    <w:p w14:paraId="4015E3D7" w14:textId="77777777" w:rsidR="00423E55" w:rsidRPr="0048546E" w:rsidRDefault="00423E55" w:rsidP="00423E55">
      <w:pPr>
        <w:spacing w:after="0" w:line="240" w:lineRule="auto"/>
        <w:jc w:val="right"/>
        <w:rPr>
          <w:rFonts w:ascii="Lucida Handwriting" w:eastAsiaTheme="minorEastAsia" w:hAnsi="Lucida Handwriting"/>
          <w:noProof/>
          <w:sz w:val="40"/>
          <w:szCs w:val="44"/>
        </w:rPr>
      </w:pPr>
      <w:r w:rsidRPr="0048546E">
        <w:rPr>
          <w:rFonts w:ascii="Lucida Handwriting" w:eastAsiaTheme="minorEastAsia" w:hAnsi="Lucida Handwriting"/>
          <w:noProof/>
          <w:sz w:val="40"/>
          <w:szCs w:val="44"/>
        </w:rPr>
        <w:t>Michael A. Fitzgerald</w:t>
      </w:r>
    </w:p>
    <w:p w14:paraId="22D29216"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Senior Exec VP and Co-Founder</w:t>
      </w:r>
    </w:p>
    <w:p w14:paraId="033B2DD0"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Galactic Harbour Associates, Inc</w:t>
      </w:r>
    </w:p>
    <w:p w14:paraId="1059338C"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Space Elevator Transportation &amp; Enterprise Systems</w:t>
      </w:r>
    </w:p>
    <w:p w14:paraId="491B3111" w14:textId="77777777" w:rsidR="00423E55" w:rsidRPr="0048546E" w:rsidRDefault="00423E55" w:rsidP="00423E55">
      <w:pPr>
        <w:spacing w:after="0" w:line="240" w:lineRule="auto"/>
        <w:jc w:val="right"/>
        <w:rPr>
          <w:rFonts w:eastAsiaTheme="minorEastAsia"/>
          <w:noProof/>
          <w:sz w:val="40"/>
          <w:szCs w:val="44"/>
        </w:rPr>
      </w:pPr>
    </w:p>
    <w:p w14:paraId="3336344A" w14:textId="77777777" w:rsidR="00423E55" w:rsidRPr="0048546E" w:rsidRDefault="006B662F" w:rsidP="00423E55">
      <w:pPr>
        <w:spacing w:after="0" w:line="240" w:lineRule="auto"/>
        <w:jc w:val="right"/>
        <w:rPr>
          <w:sz w:val="48"/>
        </w:rPr>
      </w:pPr>
      <w:r>
        <w:rPr>
          <w:sz w:val="44"/>
        </w:rPr>
        <w:t>July</w:t>
      </w:r>
      <w:r w:rsidR="0059002A">
        <w:rPr>
          <w:sz w:val="44"/>
        </w:rPr>
        <w:t xml:space="preserve"> </w:t>
      </w:r>
      <w:r w:rsidR="00423E55" w:rsidRPr="0048546E">
        <w:rPr>
          <w:sz w:val="44"/>
        </w:rPr>
        <w:t>201</w:t>
      </w:r>
      <w:r w:rsidR="00423E55">
        <w:rPr>
          <w:sz w:val="44"/>
        </w:rPr>
        <w:t>9</w:t>
      </w:r>
    </w:p>
    <w:p w14:paraId="4180CFED" w14:textId="77777777" w:rsidR="00D702CA" w:rsidRPr="000E2E39" w:rsidRDefault="00D702CA" w:rsidP="00EC16FD">
      <w:pPr>
        <w:ind w:right="-450"/>
        <w:rPr>
          <w:sz w:val="32"/>
          <w:u w:val="single"/>
        </w:rPr>
      </w:pPr>
      <w:r w:rsidRPr="00FC19AE">
        <w:rPr>
          <w:sz w:val="32"/>
          <w:u w:val="single"/>
        </w:rPr>
        <w:br w:type="page"/>
      </w:r>
    </w:p>
    <w:p w14:paraId="05B59729" w14:textId="77777777" w:rsidR="000C2B94" w:rsidRPr="005129D8" w:rsidRDefault="000C2B94" w:rsidP="000C2B94">
      <w:pPr>
        <w:spacing w:line="240" w:lineRule="auto"/>
        <w:rPr>
          <w:b/>
          <w:sz w:val="34"/>
          <w:szCs w:val="34"/>
        </w:rPr>
      </w:pPr>
      <w:r w:rsidRPr="005129D8">
        <w:rPr>
          <w:b/>
          <w:sz w:val="34"/>
          <w:szCs w:val="34"/>
        </w:rPr>
        <w:lastRenderedPageBreak/>
        <w:t>Personal Prolog</w:t>
      </w:r>
    </w:p>
    <w:p w14:paraId="2274AE21" w14:textId="77777777" w:rsidR="000C2B94" w:rsidRPr="00F85F56" w:rsidRDefault="000C2B94" w:rsidP="000C2B94">
      <w:pPr>
        <w:spacing w:after="0" w:line="240" w:lineRule="auto"/>
        <w:jc w:val="both"/>
        <w:rPr>
          <w:sz w:val="28"/>
          <w:szCs w:val="28"/>
        </w:rPr>
      </w:pPr>
      <w:r w:rsidRPr="00F85F56">
        <w:rPr>
          <w:sz w:val="28"/>
          <w:szCs w:val="28"/>
        </w:rPr>
        <w:t>This is an Architectu</w:t>
      </w:r>
      <w:r>
        <w:rPr>
          <w:sz w:val="28"/>
          <w:szCs w:val="28"/>
        </w:rPr>
        <w:t>re Note.  It is the opinion of the</w:t>
      </w:r>
      <w:r w:rsidRPr="00F85F56">
        <w:rPr>
          <w:sz w:val="28"/>
          <w:szCs w:val="28"/>
        </w:rPr>
        <w:t xml:space="preserve"> Chief Architect.  It r</w:t>
      </w:r>
      <w:r>
        <w:rPr>
          <w:sz w:val="28"/>
          <w:szCs w:val="28"/>
        </w:rPr>
        <w:t xml:space="preserve">epresents an effort to document </w:t>
      </w:r>
      <w:r w:rsidRPr="00F85F56">
        <w:rPr>
          <w:sz w:val="28"/>
          <w:szCs w:val="28"/>
        </w:rPr>
        <w:t>ongoing science and engineering discussions</w:t>
      </w:r>
      <w:r>
        <w:rPr>
          <w:sz w:val="28"/>
          <w:szCs w:val="28"/>
        </w:rPr>
        <w:t>.  It</w:t>
      </w:r>
      <w:r w:rsidRPr="00F85F56">
        <w:rPr>
          <w:sz w:val="28"/>
          <w:szCs w:val="28"/>
        </w:rPr>
        <w:t xml:space="preserve"> is one of many to be published over time.  Most importantly, it is a sincere effort to be the diary, or the chronicle, of the multitude of our technical considerations as we progress; along the pathway developing the Space Elevator.</w:t>
      </w:r>
    </w:p>
    <w:p w14:paraId="7148DE3C" w14:textId="77777777" w:rsidR="000C2B94" w:rsidRPr="000C2B94" w:rsidRDefault="000C2B94" w:rsidP="000C2B94">
      <w:pPr>
        <w:spacing w:line="240" w:lineRule="auto"/>
        <w:jc w:val="right"/>
        <w:rPr>
          <w:rFonts w:ascii="Lucida Handwriting" w:hAnsi="Lucida Handwriting"/>
          <w:sz w:val="28"/>
          <w:szCs w:val="28"/>
        </w:rPr>
      </w:pPr>
      <w:r w:rsidRPr="00BD2802">
        <w:rPr>
          <w:rFonts w:ascii="Lucida Handwriting" w:hAnsi="Lucida Handwriting"/>
          <w:sz w:val="28"/>
          <w:szCs w:val="28"/>
        </w:rPr>
        <w:t>Michael A. Fitzgerald</w:t>
      </w:r>
    </w:p>
    <w:p w14:paraId="1382911F" w14:textId="77777777" w:rsidR="003C4248" w:rsidRPr="005A5AA2" w:rsidRDefault="00423E55" w:rsidP="006D6709">
      <w:pPr>
        <w:jc w:val="center"/>
        <w:rPr>
          <w:b/>
          <w:sz w:val="32"/>
          <w:szCs w:val="24"/>
        </w:rPr>
      </w:pPr>
      <w:r w:rsidRPr="005A5AA2">
        <w:rPr>
          <w:b/>
          <w:sz w:val="32"/>
          <w:szCs w:val="24"/>
        </w:rPr>
        <w:t xml:space="preserve">Space Elevator </w:t>
      </w:r>
      <w:r w:rsidR="005A5AA2" w:rsidRPr="005A5AA2">
        <w:rPr>
          <w:b/>
          <w:sz w:val="32"/>
          <w:szCs w:val="24"/>
        </w:rPr>
        <w:t>Mission Support Equals Mission Success</w:t>
      </w:r>
    </w:p>
    <w:p w14:paraId="13060657" w14:textId="77777777" w:rsidR="00AF5320" w:rsidRDefault="00AF5320" w:rsidP="00AF5320">
      <w:pPr>
        <w:spacing w:line="240" w:lineRule="auto"/>
        <w:jc w:val="both"/>
        <w:rPr>
          <w:sz w:val="28"/>
          <w:szCs w:val="28"/>
        </w:rPr>
      </w:pPr>
      <w:r>
        <w:rPr>
          <w:sz w:val="28"/>
          <w:szCs w:val="28"/>
        </w:rPr>
        <w:t xml:space="preserve">The magnitude and scope of the Space Elevator Architecture demands that it be understood and supported by many.  The envisioned Missions to Mars and the Moon are of incredible size and scope as well.  There is a lingering taint to some discussions that these two behemoth efforts can only exist in sequence; first one. then the others.  </w:t>
      </w:r>
    </w:p>
    <w:p w14:paraId="692DF44C" w14:textId="77777777" w:rsidR="00AF5320" w:rsidRDefault="00AF5320" w:rsidP="00AF5320">
      <w:pPr>
        <w:spacing w:line="240" w:lineRule="auto"/>
        <w:ind w:firstLine="720"/>
        <w:jc w:val="both"/>
        <w:rPr>
          <w:sz w:val="28"/>
          <w:szCs w:val="28"/>
        </w:rPr>
      </w:pPr>
      <w:r>
        <w:rPr>
          <w:sz w:val="28"/>
          <w:szCs w:val="28"/>
        </w:rPr>
        <w:t>However, what if it were found that one needed the other?  Specifically, what if interplanetary missions were not possible without an operating Space Elevator?  OR   What if the scope and complexity of Interplanetary Missions made the currently envisioned Space Elevator inadequate in some way?  There are probably a dozen variations to those questions; and the author’s position is that those variations should be documented in a thorough way and (subsequently) investigated</w:t>
      </w:r>
      <w:r w:rsidR="00011082">
        <w:rPr>
          <w:sz w:val="28"/>
          <w:szCs w:val="28"/>
        </w:rPr>
        <w:t>; starting now</w:t>
      </w:r>
      <w:r>
        <w:rPr>
          <w:sz w:val="28"/>
          <w:szCs w:val="28"/>
        </w:rPr>
        <w:t xml:space="preserve">  </w:t>
      </w:r>
    </w:p>
    <w:p w14:paraId="2301E665" w14:textId="77777777" w:rsidR="00AF5320" w:rsidRDefault="00AF5320" w:rsidP="00AF5320">
      <w:pPr>
        <w:spacing w:line="240" w:lineRule="auto"/>
        <w:ind w:firstLine="720"/>
        <w:jc w:val="both"/>
        <w:rPr>
          <w:sz w:val="28"/>
          <w:szCs w:val="28"/>
        </w:rPr>
      </w:pPr>
      <w:r>
        <w:rPr>
          <w:sz w:val="28"/>
          <w:szCs w:val="28"/>
        </w:rPr>
        <w:t>The first step is to begin a collaborative documentation &amp; definition process by a small group from NSS, ISEC, NASA, NASM and others.  It is expected that the group would build the “dozen variations’ alluded to in the previous paragraph.  The team would then document appropriate study objectives, information standards, Interplanetary Mission requirements, Space Elevator capabilities, and other factors that are germane. This step would be called - “Study Documentation and Definition”</w:t>
      </w:r>
      <w:r w:rsidR="00011082">
        <w:rPr>
          <w:sz w:val="28"/>
          <w:szCs w:val="28"/>
        </w:rPr>
        <w:t>.</w:t>
      </w:r>
    </w:p>
    <w:p w14:paraId="1AF081EB" w14:textId="77777777" w:rsidR="00AF5320" w:rsidRPr="005A5AA2" w:rsidRDefault="00AF5320" w:rsidP="00AF5320">
      <w:pPr>
        <w:spacing w:line="240" w:lineRule="auto"/>
        <w:ind w:firstLine="720"/>
        <w:jc w:val="center"/>
        <w:rPr>
          <w:b/>
          <w:sz w:val="32"/>
          <w:szCs w:val="28"/>
        </w:rPr>
      </w:pPr>
      <w:r w:rsidRPr="005A5AA2">
        <w:rPr>
          <w:b/>
          <w:sz w:val="32"/>
          <w:szCs w:val="28"/>
        </w:rPr>
        <w:t xml:space="preserve">Focused </w:t>
      </w:r>
      <w:r w:rsidR="00697F8C">
        <w:rPr>
          <w:b/>
          <w:sz w:val="32"/>
          <w:szCs w:val="28"/>
        </w:rPr>
        <w:t xml:space="preserve">and collaborative </w:t>
      </w:r>
      <w:r w:rsidRPr="005A5AA2">
        <w:rPr>
          <w:b/>
          <w:sz w:val="32"/>
          <w:szCs w:val="28"/>
        </w:rPr>
        <w:t xml:space="preserve">efforts </w:t>
      </w:r>
    </w:p>
    <w:p w14:paraId="17B4C3F4" w14:textId="77777777" w:rsidR="00011082" w:rsidRDefault="00AF5320" w:rsidP="00AF5320">
      <w:pPr>
        <w:spacing w:line="240" w:lineRule="auto"/>
        <w:ind w:firstLine="720"/>
        <w:jc w:val="both"/>
        <w:rPr>
          <w:sz w:val="28"/>
          <w:szCs w:val="28"/>
        </w:rPr>
      </w:pPr>
      <w:r>
        <w:rPr>
          <w:sz w:val="28"/>
          <w:szCs w:val="28"/>
        </w:rPr>
        <w:t xml:space="preserve">The second step structures the study approach and </w:t>
      </w:r>
      <w:r w:rsidR="005A5AA2">
        <w:rPr>
          <w:sz w:val="28"/>
          <w:szCs w:val="28"/>
        </w:rPr>
        <w:t>t</w:t>
      </w:r>
      <w:r>
        <w:rPr>
          <w:sz w:val="28"/>
          <w:szCs w:val="28"/>
        </w:rPr>
        <w:t>he premise</w:t>
      </w:r>
      <w:r w:rsidR="00011082">
        <w:rPr>
          <w:sz w:val="28"/>
          <w:szCs w:val="28"/>
        </w:rPr>
        <w:t>s</w:t>
      </w:r>
      <w:r>
        <w:rPr>
          <w:sz w:val="28"/>
          <w:szCs w:val="28"/>
        </w:rPr>
        <w:t xml:space="preserve"> of the collaborative investigation stud</w:t>
      </w:r>
      <w:r w:rsidR="005A5AA2">
        <w:rPr>
          <w:sz w:val="28"/>
          <w:szCs w:val="28"/>
        </w:rPr>
        <w:t>ies.</w:t>
      </w:r>
      <w:r>
        <w:rPr>
          <w:sz w:val="28"/>
          <w:szCs w:val="28"/>
        </w:rPr>
        <w:t xml:space="preserve"> </w:t>
      </w:r>
      <w:r w:rsidR="005A5AA2">
        <w:rPr>
          <w:sz w:val="28"/>
          <w:szCs w:val="28"/>
        </w:rPr>
        <w:t xml:space="preserve">The primary premise </w:t>
      </w:r>
      <w:r>
        <w:rPr>
          <w:sz w:val="28"/>
          <w:szCs w:val="28"/>
        </w:rPr>
        <w:t xml:space="preserve">is </w:t>
      </w:r>
      <w:r w:rsidR="005A5AA2">
        <w:rPr>
          <w:sz w:val="28"/>
          <w:szCs w:val="28"/>
        </w:rPr>
        <w:t>that interplanetary</w:t>
      </w:r>
      <w:r>
        <w:rPr>
          <w:sz w:val="28"/>
          <w:szCs w:val="28"/>
        </w:rPr>
        <w:t xml:space="preserve"> missions </w:t>
      </w:r>
      <w:r w:rsidR="005A5AA2">
        <w:rPr>
          <w:sz w:val="28"/>
          <w:szCs w:val="28"/>
        </w:rPr>
        <w:t>will be</w:t>
      </w:r>
      <w:r>
        <w:rPr>
          <w:sz w:val="28"/>
          <w:szCs w:val="28"/>
        </w:rPr>
        <w:t xml:space="preserve"> fully and completely supported by a Space Elevator Transportation System</w:t>
      </w:r>
      <w:r w:rsidR="00B70D4A">
        <w:rPr>
          <w:sz w:val="28"/>
          <w:szCs w:val="28"/>
        </w:rPr>
        <w:t>; almost concurrently.</w:t>
      </w:r>
      <w:r>
        <w:rPr>
          <w:sz w:val="28"/>
          <w:szCs w:val="28"/>
        </w:rPr>
        <w:t xml:space="preserve">  </w:t>
      </w:r>
    </w:p>
    <w:p w14:paraId="0CCE283B" w14:textId="77777777" w:rsidR="00AF5320" w:rsidRDefault="00011082" w:rsidP="00AF5320">
      <w:pPr>
        <w:spacing w:line="240" w:lineRule="auto"/>
        <w:ind w:firstLine="720"/>
        <w:jc w:val="both"/>
        <w:rPr>
          <w:sz w:val="28"/>
          <w:szCs w:val="28"/>
        </w:rPr>
      </w:pPr>
      <w:r>
        <w:rPr>
          <w:sz w:val="28"/>
          <w:szCs w:val="28"/>
        </w:rPr>
        <w:lastRenderedPageBreak/>
        <w:t>Revealing my favorite</w:t>
      </w:r>
      <w:r w:rsidR="005A5AA2">
        <w:rPr>
          <w:sz w:val="28"/>
          <w:szCs w:val="28"/>
        </w:rPr>
        <w:t xml:space="preserve"> </w:t>
      </w:r>
      <w:r>
        <w:rPr>
          <w:sz w:val="28"/>
          <w:szCs w:val="28"/>
        </w:rPr>
        <w:t xml:space="preserve">mission </w:t>
      </w:r>
      <w:r w:rsidR="005A5AA2">
        <w:rPr>
          <w:sz w:val="28"/>
          <w:szCs w:val="28"/>
        </w:rPr>
        <w:t xml:space="preserve">approach </w:t>
      </w:r>
      <w:r w:rsidRPr="00011082">
        <w:rPr>
          <w:sz w:val="28"/>
          <w:szCs w:val="28"/>
        </w:rPr>
        <w:sym w:font="Wingdings" w:char="F0E8"/>
      </w:r>
      <w:r w:rsidR="00AF5320">
        <w:rPr>
          <w:sz w:val="28"/>
          <w:szCs w:val="28"/>
        </w:rPr>
        <w:t xml:space="preserve"> </w:t>
      </w:r>
      <w:r w:rsidR="005A5AA2">
        <w:rPr>
          <w:sz w:val="28"/>
          <w:szCs w:val="28"/>
        </w:rPr>
        <w:t>a mission sequence of first,</w:t>
      </w:r>
      <w:r w:rsidR="00AF5320">
        <w:rPr>
          <w:sz w:val="28"/>
          <w:szCs w:val="28"/>
        </w:rPr>
        <w:t xml:space="preserve"> a pathfinding surveillance, discovery</w:t>
      </w:r>
      <w:r w:rsidR="005A5AA2">
        <w:rPr>
          <w:sz w:val="28"/>
          <w:szCs w:val="28"/>
        </w:rPr>
        <w:t>,</w:t>
      </w:r>
      <w:r w:rsidR="00AF5320">
        <w:rPr>
          <w:sz w:val="28"/>
          <w:szCs w:val="28"/>
        </w:rPr>
        <w:t xml:space="preserve"> and first landing effort</w:t>
      </w:r>
      <w:r>
        <w:rPr>
          <w:sz w:val="28"/>
          <w:szCs w:val="28"/>
        </w:rPr>
        <w:t xml:space="preserve"> at the destination (Moon or Mars – whichever)</w:t>
      </w:r>
      <w:r w:rsidR="00AF5320">
        <w:rPr>
          <w:sz w:val="28"/>
          <w:szCs w:val="28"/>
        </w:rPr>
        <w:t xml:space="preserve">.  That effort is then rapidly -- almost concurrently -- reinforced by the logistics needed to sustain and grow </w:t>
      </w:r>
      <w:r w:rsidR="004477A7">
        <w:rPr>
          <w:sz w:val="28"/>
          <w:szCs w:val="28"/>
        </w:rPr>
        <w:t>that outpost</w:t>
      </w:r>
      <w:r w:rsidR="00AF5320">
        <w:rPr>
          <w:sz w:val="28"/>
          <w:szCs w:val="28"/>
        </w:rPr>
        <w:t xml:space="preserve">.  </w:t>
      </w:r>
    </w:p>
    <w:p w14:paraId="5BEA28F0" w14:textId="77777777" w:rsidR="00AF5320" w:rsidRDefault="00AF5320" w:rsidP="00AF5320">
      <w:pPr>
        <w:spacing w:line="240" w:lineRule="auto"/>
        <w:ind w:firstLine="720"/>
        <w:jc w:val="both"/>
        <w:rPr>
          <w:color w:val="262626"/>
          <w:spacing w:val="2"/>
          <w:sz w:val="28"/>
          <w:szCs w:val="28"/>
          <w:bdr w:val="none" w:sz="0" w:space="0" w:color="auto" w:frame="1"/>
        </w:rPr>
      </w:pPr>
      <w:r w:rsidRPr="002A7DF1">
        <w:rPr>
          <w:sz w:val="28"/>
          <w:szCs w:val="28"/>
        </w:rPr>
        <w:t>This supportive, bootstrapped</w:t>
      </w:r>
      <w:r w:rsidR="004477A7">
        <w:rPr>
          <w:sz w:val="28"/>
          <w:szCs w:val="28"/>
        </w:rPr>
        <w:t>,</w:t>
      </w:r>
      <w:r w:rsidR="00092BDF">
        <w:rPr>
          <w:sz w:val="28"/>
          <w:szCs w:val="28"/>
        </w:rPr>
        <w:t xml:space="preserve"> </w:t>
      </w:r>
      <w:r w:rsidR="004477A7">
        <w:rPr>
          <w:sz w:val="28"/>
          <w:szCs w:val="28"/>
        </w:rPr>
        <w:t>almost concurrent</w:t>
      </w:r>
      <w:r w:rsidRPr="002A7DF1">
        <w:rPr>
          <w:sz w:val="28"/>
          <w:szCs w:val="28"/>
        </w:rPr>
        <w:t xml:space="preserve"> </w:t>
      </w:r>
      <w:r w:rsidR="00011082">
        <w:rPr>
          <w:sz w:val="28"/>
          <w:szCs w:val="28"/>
        </w:rPr>
        <w:t xml:space="preserve">mission </w:t>
      </w:r>
      <w:r w:rsidRPr="002A7DF1">
        <w:rPr>
          <w:sz w:val="28"/>
          <w:szCs w:val="28"/>
        </w:rPr>
        <w:t>effort has a permanent</w:t>
      </w:r>
      <w:r w:rsidR="005A5AA2">
        <w:rPr>
          <w:sz w:val="28"/>
          <w:szCs w:val="28"/>
        </w:rPr>
        <w:t>,</w:t>
      </w:r>
      <w:r w:rsidRPr="002A7DF1">
        <w:rPr>
          <w:sz w:val="28"/>
          <w:szCs w:val="28"/>
        </w:rPr>
        <w:t xml:space="preserve"> place in our history; the</w:t>
      </w:r>
      <w:r>
        <w:rPr>
          <w:sz w:val="28"/>
          <w:szCs w:val="28"/>
        </w:rPr>
        <w:t xml:space="preserve"> World War II</w:t>
      </w:r>
      <w:r w:rsidRPr="002A7DF1">
        <w:rPr>
          <w:sz w:val="28"/>
          <w:szCs w:val="28"/>
        </w:rPr>
        <w:t xml:space="preserve"> invasion of fortress Europe onto the beaches at Normandy</w:t>
      </w:r>
      <w:r>
        <w:rPr>
          <w:sz w:val="28"/>
          <w:szCs w:val="28"/>
        </w:rPr>
        <w:t xml:space="preserve">.  </w:t>
      </w:r>
      <w:r w:rsidRPr="002A7DF1">
        <w:rPr>
          <w:color w:val="262626"/>
          <w:spacing w:val="2"/>
          <w:sz w:val="28"/>
          <w:szCs w:val="28"/>
          <w:bdr w:val="none" w:sz="0" w:space="0" w:color="auto" w:frame="1"/>
        </w:rPr>
        <w:t xml:space="preserve">A little-known fact is that the entire </w:t>
      </w:r>
      <w:r>
        <w:rPr>
          <w:color w:val="262626"/>
          <w:spacing w:val="2"/>
          <w:sz w:val="28"/>
          <w:szCs w:val="28"/>
          <w:bdr w:val="none" w:sz="0" w:space="0" w:color="auto" w:frame="1"/>
        </w:rPr>
        <w:t xml:space="preserve">follow up </w:t>
      </w:r>
      <w:r w:rsidRPr="002A7DF1">
        <w:rPr>
          <w:color w:val="262626"/>
          <w:spacing w:val="2"/>
          <w:sz w:val="28"/>
          <w:szCs w:val="28"/>
          <w:bdr w:val="none" w:sz="0" w:space="0" w:color="auto" w:frame="1"/>
        </w:rPr>
        <w:t>operation relied upon a </w:t>
      </w:r>
      <w:r w:rsidRPr="00011082">
        <w:rPr>
          <w:bCs/>
          <w:color w:val="262626"/>
          <w:spacing w:val="2"/>
          <w:sz w:val="28"/>
          <w:szCs w:val="28"/>
          <w:bdr w:val="none" w:sz="0" w:space="0" w:color="auto" w:frame="1"/>
        </w:rPr>
        <w:t>secret and bold logistics strategy that had never been done before:</w:t>
      </w:r>
      <w:r w:rsidRPr="00011082">
        <w:rPr>
          <w:color w:val="262626"/>
          <w:spacing w:val="2"/>
          <w:sz w:val="28"/>
          <w:szCs w:val="28"/>
          <w:bdr w:val="none" w:sz="0" w:space="0" w:color="auto" w:frame="1"/>
        </w:rPr>
        <w:t> </w:t>
      </w:r>
      <w:r w:rsidRPr="002A7DF1">
        <w:rPr>
          <w:color w:val="262626"/>
          <w:spacing w:val="2"/>
          <w:sz w:val="28"/>
          <w:szCs w:val="28"/>
          <w:bdr w:val="none" w:sz="0" w:space="0" w:color="auto" w:frame="1"/>
        </w:rPr>
        <w:t xml:space="preserve">building and shipping </w:t>
      </w:r>
      <w:r>
        <w:rPr>
          <w:color w:val="262626"/>
          <w:spacing w:val="2"/>
          <w:sz w:val="28"/>
          <w:szCs w:val="28"/>
          <w:bdr w:val="none" w:sz="0" w:space="0" w:color="auto" w:frame="1"/>
        </w:rPr>
        <w:t xml:space="preserve">two entire sea ports </w:t>
      </w:r>
      <w:r w:rsidR="00011082" w:rsidRPr="00F06BCC">
        <w:rPr>
          <w:color w:val="262626"/>
          <w:spacing w:val="2"/>
          <w:sz w:val="28"/>
          <w:szCs w:val="28"/>
          <w:highlight w:val="yellow"/>
          <w:bdr w:val="none" w:sz="0" w:space="0" w:color="auto" w:frame="1"/>
        </w:rPr>
        <w:t>(“Mulberry Harbours</w:t>
      </w:r>
      <w:r w:rsidR="00F06BCC" w:rsidRPr="00F06BCC">
        <w:rPr>
          <w:color w:val="262626"/>
          <w:spacing w:val="2"/>
          <w:sz w:val="28"/>
          <w:szCs w:val="28"/>
          <w:highlight w:val="yellow"/>
          <w:bdr w:val="none" w:sz="0" w:space="0" w:color="auto" w:frame="1"/>
        </w:rPr>
        <w:t>”</w:t>
      </w:r>
      <w:r w:rsidR="00011082" w:rsidRPr="00F06BCC">
        <w:rPr>
          <w:color w:val="262626"/>
          <w:spacing w:val="2"/>
          <w:sz w:val="28"/>
          <w:szCs w:val="28"/>
          <w:highlight w:val="yellow"/>
          <w:bdr w:val="none" w:sz="0" w:space="0" w:color="auto" w:frame="1"/>
        </w:rPr>
        <w:t>)</w:t>
      </w:r>
      <w:r w:rsidR="00011082">
        <w:rPr>
          <w:color w:val="262626"/>
          <w:spacing w:val="2"/>
          <w:sz w:val="28"/>
          <w:szCs w:val="28"/>
          <w:bdr w:val="none" w:sz="0" w:space="0" w:color="auto" w:frame="1"/>
        </w:rPr>
        <w:t xml:space="preserve"> </w:t>
      </w:r>
      <w:r w:rsidRPr="002A7DF1">
        <w:rPr>
          <w:color w:val="262626"/>
          <w:spacing w:val="2"/>
          <w:sz w:val="28"/>
          <w:szCs w:val="28"/>
          <w:bdr w:val="none" w:sz="0" w:space="0" w:color="auto" w:frame="1"/>
        </w:rPr>
        <w:t>across the English Channel.</w:t>
      </w:r>
      <w:r w:rsidR="00011082">
        <w:rPr>
          <w:color w:val="262626"/>
          <w:spacing w:val="2"/>
          <w:sz w:val="28"/>
          <w:szCs w:val="28"/>
          <w:bdr w:val="none" w:sz="0" w:space="0" w:color="auto" w:frame="1"/>
        </w:rPr>
        <w:t xml:space="preserve"> This bold approach was an essential element of the brazen Allied invasion plan.  In retrospect it made the Normandy invasion point obvious. </w:t>
      </w:r>
      <w:r w:rsidRPr="002A7DF1">
        <w:rPr>
          <w:color w:val="262626"/>
          <w:spacing w:val="2"/>
          <w:sz w:val="28"/>
          <w:szCs w:val="28"/>
          <w:bdr w:val="none" w:sz="0" w:space="0" w:color="auto" w:frame="1"/>
        </w:rPr>
        <w:t xml:space="preserve"> These Mulberry Harbours allowed the Allies to ship massive quantities </w:t>
      </w:r>
      <w:r>
        <w:rPr>
          <w:color w:val="262626"/>
          <w:spacing w:val="2"/>
          <w:sz w:val="28"/>
          <w:szCs w:val="28"/>
          <w:bdr w:val="none" w:sz="0" w:space="0" w:color="auto" w:frame="1"/>
        </w:rPr>
        <w:t xml:space="preserve">of men, materials, and supplies; supporting the relentless pressure on the retreating enemy.  </w:t>
      </w:r>
      <w:r w:rsidR="00A40E39">
        <w:rPr>
          <w:color w:val="262626"/>
          <w:spacing w:val="2"/>
          <w:sz w:val="28"/>
          <w:szCs w:val="28"/>
          <w:bdr w:val="none" w:sz="0" w:space="0" w:color="auto" w:frame="1"/>
        </w:rPr>
        <w:tab/>
      </w:r>
    </w:p>
    <w:p w14:paraId="4131604B" w14:textId="77777777" w:rsidR="00A40E39" w:rsidRDefault="00AF5320" w:rsidP="00AF5320">
      <w:pPr>
        <w:spacing w:line="240" w:lineRule="auto"/>
        <w:ind w:firstLine="720"/>
        <w:jc w:val="both"/>
        <w:rPr>
          <w:color w:val="262626"/>
          <w:spacing w:val="2"/>
          <w:sz w:val="28"/>
          <w:szCs w:val="28"/>
          <w:bdr w:val="none" w:sz="0" w:space="0" w:color="auto" w:frame="1"/>
        </w:rPr>
      </w:pPr>
      <w:r>
        <w:rPr>
          <w:color w:val="262626"/>
          <w:spacing w:val="2"/>
          <w:sz w:val="28"/>
          <w:szCs w:val="28"/>
          <w:bdr w:val="none" w:sz="0" w:space="0" w:color="auto" w:frame="1"/>
        </w:rPr>
        <w:t>Above, the term “almost concurrently” is used to signal quick follow-up. At Normand</w:t>
      </w:r>
      <w:r w:rsidR="00697F8C">
        <w:rPr>
          <w:color w:val="262626"/>
          <w:spacing w:val="2"/>
          <w:sz w:val="28"/>
          <w:szCs w:val="28"/>
          <w:bdr w:val="none" w:sz="0" w:space="0" w:color="auto" w:frame="1"/>
        </w:rPr>
        <w:t>y</w:t>
      </w:r>
      <w:r>
        <w:rPr>
          <w:color w:val="262626"/>
          <w:spacing w:val="2"/>
          <w:sz w:val="28"/>
          <w:szCs w:val="28"/>
          <w:bdr w:val="none" w:sz="0" w:space="0" w:color="auto" w:frame="1"/>
        </w:rPr>
        <w:t xml:space="preserve">, the first portions of the Mulberry Harbour were set in place within 72 hours of the initial assault; at two beaches.  One Mulberry Harbour was complete and operating by June11; and the other by June 15. </w:t>
      </w:r>
    </w:p>
    <w:p w14:paraId="1E4806AC" w14:textId="77777777" w:rsidR="00A40E39" w:rsidRPr="002A7DF1" w:rsidRDefault="00AF5320" w:rsidP="00A43DE5">
      <w:pPr>
        <w:spacing w:after="0" w:line="240" w:lineRule="auto"/>
        <w:ind w:firstLine="720"/>
        <w:jc w:val="both"/>
        <w:rPr>
          <w:sz w:val="28"/>
          <w:szCs w:val="28"/>
        </w:rPr>
      </w:pPr>
      <w:r>
        <w:rPr>
          <w:color w:val="262626"/>
          <w:spacing w:val="2"/>
          <w:sz w:val="28"/>
          <w:szCs w:val="28"/>
          <w:bdr w:val="none" w:sz="0" w:space="0" w:color="auto" w:frame="1"/>
        </w:rPr>
        <w:t xml:space="preserve"> </w:t>
      </w:r>
      <w:r w:rsidR="00A40E39" w:rsidRPr="002A7DF1">
        <w:rPr>
          <w:color w:val="262626"/>
          <w:spacing w:val="2"/>
          <w:sz w:val="28"/>
          <w:szCs w:val="28"/>
          <w:bdr w:val="none" w:sz="0" w:space="0" w:color="auto" w:frame="1"/>
        </w:rPr>
        <w:t xml:space="preserve">In the first 6 months of their existence, the </w:t>
      </w:r>
      <w:r w:rsidR="00A40E39">
        <w:rPr>
          <w:color w:val="262626"/>
          <w:spacing w:val="2"/>
          <w:sz w:val="28"/>
          <w:szCs w:val="28"/>
          <w:bdr w:val="none" w:sz="0" w:space="0" w:color="auto" w:frame="1"/>
        </w:rPr>
        <w:t xml:space="preserve">Normandy Beach </w:t>
      </w:r>
      <w:r w:rsidR="00A40E39" w:rsidRPr="002A7DF1">
        <w:rPr>
          <w:color w:val="262626"/>
          <w:spacing w:val="2"/>
          <w:sz w:val="28"/>
          <w:szCs w:val="28"/>
          <w:bdr w:val="none" w:sz="0" w:space="0" w:color="auto" w:frame="1"/>
        </w:rPr>
        <w:t xml:space="preserve">Mulberry Harbours </w:t>
      </w:r>
      <w:r w:rsidR="00A40E39">
        <w:rPr>
          <w:color w:val="262626"/>
          <w:spacing w:val="2"/>
          <w:sz w:val="28"/>
          <w:szCs w:val="28"/>
          <w:bdr w:val="none" w:sz="0" w:space="0" w:color="auto" w:frame="1"/>
        </w:rPr>
        <w:t>did</w:t>
      </w:r>
      <w:r w:rsidR="00A40E39" w:rsidRPr="002A7DF1">
        <w:rPr>
          <w:color w:val="262626"/>
          <w:spacing w:val="2"/>
          <w:sz w:val="28"/>
          <w:szCs w:val="28"/>
          <w:bdr w:val="none" w:sz="0" w:space="0" w:color="auto" w:frame="1"/>
        </w:rPr>
        <w:t xml:space="preserve"> their job, facilitating the transport of over 2.0 Million soldiers, 500,000 vehicles, and 3 Million tons of supplies.</w:t>
      </w:r>
      <w:r w:rsidR="00A40E39">
        <w:rPr>
          <w:color w:val="262626"/>
          <w:spacing w:val="2"/>
          <w:sz w:val="28"/>
          <w:szCs w:val="28"/>
          <w:bdr w:val="none" w:sz="0" w:space="0" w:color="auto" w:frame="1"/>
        </w:rPr>
        <w:t xml:space="preserve"> The </w:t>
      </w:r>
      <w:r w:rsidR="00697F8C">
        <w:rPr>
          <w:color w:val="262626"/>
          <w:spacing w:val="2"/>
          <w:sz w:val="28"/>
          <w:szCs w:val="28"/>
          <w:bdr w:val="none" w:sz="0" w:space="0" w:color="auto" w:frame="1"/>
        </w:rPr>
        <w:t xml:space="preserve">logistic </w:t>
      </w:r>
      <w:r w:rsidR="00A40E39">
        <w:rPr>
          <w:color w:val="262626"/>
          <w:spacing w:val="2"/>
          <w:sz w:val="28"/>
          <w:szCs w:val="28"/>
          <w:bdr w:val="none" w:sz="0" w:space="0" w:color="auto" w:frame="1"/>
        </w:rPr>
        <w:t xml:space="preserve">effort serviced the advancement of Allied forces into Germany and set the stage for </w:t>
      </w:r>
      <w:r w:rsidR="00697F8C">
        <w:rPr>
          <w:color w:val="262626"/>
          <w:spacing w:val="2"/>
          <w:sz w:val="28"/>
          <w:szCs w:val="28"/>
          <w:bdr w:val="none" w:sz="0" w:space="0" w:color="auto" w:frame="1"/>
        </w:rPr>
        <w:t xml:space="preserve">victory and </w:t>
      </w:r>
      <w:r w:rsidR="00A40E39">
        <w:rPr>
          <w:color w:val="262626"/>
          <w:spacing w:val="2"/>
          <w:sz w:val="28"/>
          <w:szCs w:val="28"/>
          <w:bdr w:val="none" w:sz="0" w:space="0" w:color="auto" w:frame="1"/>
        </w:rPr>
        <w:t>peace in Europe.</w:t>
      </w:r>
      <w:r w:rsidR="00A40E39">
        <w:rPr>
          <w:sz w:val="28"/>
          <w:szCs w:val="28"/>
        </w:rPr>
        <w:t xml:space="preserve">  </w:t>
      </w:r>
    </w:p>
    <w:p w14:paraId="0A794A40" w14:textId="77777777" w:rsidR="009A32F3" w:rsidRDefault="009A32F3" w:rsidP="00697F8C">
      <w:pPr>
        <w:spacing w:line="240" w:lineRule="auto"/>
        <w:ind w:firstLine="720"/>
        <w:jc w:val="center"/>
        <w:rPr>
          <w:color w:val="262626"/>
          <w:spacing w:val="2"/>
          <w:sz w:val="14"/>
          <w:szCs w:val="28"/>
          <w:bdr w:val="none" w:sz="0" w:space="0" w:color="auto" w:frame="1"/>
        </w:rPr>
      </w:pPr>
    </w:p>
    <w:p w14:paraId="6CA0478B" w14:textId="25DA4DC3" w:rsidR="009A32F3" w:rsidRDefault="009A32F3" w:rsidP="00697F8C">
      <w:pPr>
        <w:spacing w:line="240" w:lineRule="auto"/>
        <w:ind w:firstLine="720"/>
        <w:jc w:val="center"/>
        <w:rPr>
          <w:color w:val="262626"/>
          <w:spacing w:val="2"/>
          <w:sz w:val="14"/>
          <w:szCs w:val="28"/>
          <w:bdr w:val="none" w:sz="0" w:space="0" w:color="auto" w:frame="1"/>
        </w:rPr>
      </w:pPr>
      <w:bookmarkStart w:id="0" w:name="_GoBack"/>
      <w:bookmarkEnd w:id="0"/>
      <w:r w:rsidRPr="009A32F3">
        <w:rPr>
          <w:color w:val="262626"/>
          <w:spacing w:val="2"/>
          <w:sz w:val="14"/>
          <w:szCs w:val="28"/>
          <w:bdr w:val="none" w:sz="0" w:space="0" w:color="auto" w:frame="1"/>
        </w:rPr>
        <w:drawing>
          <wp:inline distT="0" distB="0" distL="0" distR="0" wp14:anchorId="40B32273" wp14:editId="45F45686">
            <wp:extent cx="3670126" cy="2178998"/>
            <wp:effectExtent l="0" t="0" r="6985" b="0"/>
            <wp:docPr id="3" name="Picture 3" descr="MULBERRY HARBOURS, MULBERRY A, MULBERRY B - AN ENGINEERING MAR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BERRY HARBOURS, MULBERRY A, MULBERRY B - AN ENGINEERING MARV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3028" cy="2192595"/>
                    </a:xfrm>
                    <a:prstGeom prst="rect">
                      <a:avLst/>
                    </a:prstGeom>
                    <a:noFill/>
                    <a:ln>
                      <a:noFill/>
                    </a:ln>
                  </pic:spPr>
                </pic:pic>
              </a:graphicData>
            </a:graphic>
          </wp:inline>
        </w:drawing>
      </w:r>
    </w:p>
    <w:p w14:paraId="11F5F5BF" w14:textId="77777777" w:rsidR="009A32F3" w:rsidRDefault="009A32F3" w:rsidP="00697F8C">
      <w:pPr>
        <w:spacing w:line="240" w:lineRule="auto"/>
        <w:ind w:firstLine="720"/>
        <w:jc w:val="center"/>
        <w:rPr>
          <w:color w:val="262626"/>
          <w:spacing w:val="2"/>
          <w:sz w:val="14"/>
          <w:szCs w:val="28"/>
          <w:bdr w:val="none" w:sz="0" w:space="0" w:color="auto" w:frame="1"/>
        </w:rPr>
      </w:pPr>
    </w:p>
    <w:p w14:paraId="03C16936" w14:textId="5BE5979B" w:rsidR="00697F8C" w:rsidRPr="005A5AA2" w:rsidRDefault="00697F8C" w:rsidP="00697F8C">
      <w:pPr>
        <w:spacing w:line="240" w:lineRule="auto"/>
        <w:ind w:firstLine="720"/>
        <w:jc w:val="center"/>
        <w:rPr>
          <w:b/>
          <w:sz w:val="32"/>
          <w:szCs w:val="28"/>
        </w:rPr>
      </w:pPr>
      <w:r w:rsidRPr="005A5AA2">
        <w:rPr>
          <w:b/>
          <w:sz w:val="32"/>
          <w:szCs w:val="28"/>
        </w:rPr>
        <w:lastRenderedPageBreak/>
        <w:t xml:space="preserve">Focused </w:t>
      </w:r>
      <w:r>
        <w:rPr>
          <w:b/>
          <w:sz w:val="32"/>
          <w:szCs w:val="28"/>
        </w:rPr>
        <w:t xml:space="preserve">and collaborative </w:t>
      </w:r>
      <w:r w:rsidRPr="005A5AA2">
        <w:rPr>
          <w:b/>
          <w:sz w:val="32"/>
          <w:szCs w:val="28"/>
        </w:rPr>
        <w:t xml:space="preserve">efforts </w:t>
      </w:r>
      <w:r>
        <w:rPr>
          <w:b/>
          <w:sz w:val="32"/>
          <w:szCs w:val="28"/>
        </w:rPr>
        <w:t>plus history</w:t>
      </w:r>
    </w:p>
    <w:p w14:paraId="2DEDDE69" w14:textId="77777777" w:rsidR="00AF5320" w:rsidRDefault="00697F8C" w:rsidP="00AF5320">
      <w:pPr>
        <w:spacing w:line="240" w:lineRule="auto"/>
        <w:ind w:firstLine="720"/>
        <w:jc w:val="both"/>
        <w:rPr>
          <w:color w:val="262626"/>
          <w:spacing w:val="2"/>
          <w:sz w:val="28"/>
          <w:szCs w:val="28"/>
          <w:bdr w:val="none" w:sz="0" w:space="0" w:color="auto" w:frame="1"/>
        </w:rPr>
      </w:pPr>
      <w:r>
        <w:rPr>
          <w:color w:val="262626"/>
          <w:spacing w:val="2"/>
          <w:sz w:val="28"/>
          <w:szCs w:val="28"/>
          <w:bdr w:val="none" w:sz="0" w:space="0" w:color="auto" w:frame="1"/>
        </w:rPr>
        <w:t xml:space="preserve">We must apply this element of history to our efforts. </w:t>
      </w:r>
      <w:r w:rsidR="00AF5320">
        <w:rPr>
          <w:color w:val="262626"/>
          <w:spacing w:val="2"/>
          <w:sz w:val="28"/>
          <w:szCs w:val="28"/>
          <w:bdr w:val="none" w:sz="0" w:space="0" w:color="auto" w:frame="1"/>
        </w:rPr>
        <w:t>A similar “almost concurrent” standard should be mandated for envisioned interplanetary missions.  I predict a Moon Mulberry Galactic Harbour</w:t>
      </w:r>
      <w:r w:rsidR="00A40E39">
        <w:rPr>
          <w:color w:val="262626"/>
          <w:spacing w:val="2"/>
          <w:sz w:val="28"/>
          <w:szCs w:val="28"/>
          <w:bdr w:val="none" w:sz="0" w:space="0" w:color="auto" w:frame="1"/>
        </w:rPr>
        <w:t xml:space="preserve"> (i.e. including its own Space Elevator) will</w:t>
      </w:r>
      <w:r w:rsidR="00AF5320">
        <w:rPr>
          <w:color w:val="262626"/>
          <w:spacing w:val="2"/>
          <w:sz w:val="28"/>
          <w:szCs w:val="28"/>
          <w:bdr w:val="none" w:sz="0" w:space="0" w:color="auto" w:frame="1"/>
        </w:rPr>
        <w:t xml:space="preserve"> be built and be </w:t>
      </w:r>
      <w:r w:rsidR="00A40E39">
        <w:rPr>
          <w:color w:val="262626"/>
          <w:spacing w:val="2"/>
          <w:sz w:val="28"/>
          <w:szCs w:val="28"/>
          <w:bdr w:val="none" w:sz="0" w:space="0" w:color="auto" w:frame="1"/>
        </w:rPr>
        <w:t>receiving</w:t>
      </w:r>
      <w:r w:rsidR="00AF5320">
        <w:rPr>
          <w:color w:val="262626"/>
          <w:spacing w:val="2"/>
          <w:sz w:val="28"/>
          <w:szCs w:val="28"/>
          <w:bdr w:val="none" w:sz="0" w:space="0" w:color="auto" w:frame="1"/>
        </w:rPr>
        <w:t xml:space="preserve"> sustainment materials; supporting the outpost</w:t>
      </w:r>
      <w:r w:rsidR="00CD3A9A">
        <w:rPr>
          <w:color w:val="262626"/>
          <w:spacing w:val="2"/>
          <w:sz w:val="28"/>
          <w:szCs w:val="28"/>
          <w:bdr w:val="none" w:sz="0" w:space="0" w:color="auto" w:frame="1"/>
        </w:rPr>
        <w:t xml:space="preserve"> that will re-established</w:t>
      </w:r>
      <w:r w:rsidR="00AF5320">
        <w:rPr>
          <w:color w:val="262626"/>
          <w:spacing w:val="2"/>
          <w:sz w:val="28"/>
          <w:szCs w:val="28"/>
          <w:bdr w:val="none" w:sz="0" w:space="0" w:color="auto" w:frame="1"/>
        </w:rPr>
        <w:t xml:space="preserve"> on our return trip to the Moon. The Mars Mulberry Galactic Harbour will follow quickly.</w:t>
      </w:r>
    </w:p>
    <w:p w14:paraId="197A38EA" w14:textId="77777777" w:rsidR="00AF5320" w:rsidRDefault="00A40E39" w:rsidP="00AF5320">
      <w:pPr>
        <w:spacing w:line="240" w:lineRule="auto"/>
        <w:ind w:firstLine="720"/>
        <w:jc w:val="both"/>
        <w:rPr>
          <w:sz w:val="28"/>
          <w:szCs w:val="28"/>
        </w:rPr>
      </w:pPr>
      <w:r>
        <w:rPr>
          <w:sz w:val="28"/>
          <w:szCs w:val="28"/>
        </w:rPr>
        <w:t>It will take one kind of</w:t>
      </w:r>
      <w:r w:rsidR="00AF5320">
        <w:rPr>
          <w:sz w:val="28"/>
          <w:szCs w:val="28"/>
        </w:rPr>
        <w:t xml:space="preserve"> effort to get mankind to the destination</w:t>
      </w:r>
      <w:r>
        <w:rPr>
          <w:sz w:val="28"/>
          <w:szCs w:val="28"/>
        </w:rPr>
        <w:t>s</w:t>
      </w:r>
      <w:r w:rsidR="00AF5320">
        <w:rPr>
          <w:sz w:val="28"/>
          <w:szCs w:val="28"/>
        </w:rPr>
        <w:t xml:space="preserve"> (planet, moon, or asteroid</w:t>
      </w:r>
      <w:r w:rsidR="004477A7">
        <w:rPr>
          <w:sz w:val="28"/>
          <w:szCs w:val="28"/>
        </w:rPr>
        <w:t>s</w:t>
      </w:r>
      <w:r w:rsidR="00AF5320">
        <w:rPr>
          <w:sz w:val="28"/>
          <w:szCs w:val="28"/>
        </w:rPr>
        <w:t xml:space="preserve">) and another </w:t>
      </w:r>
      <w:r>
        <w:rPr>
          <w:sz w:val="28"/>
          <w:szCs w:val="28"/>
        </w:rPr>
        <w:t xml:space="preserve">kind of </w:t>
      </w:r>
      <w:r w:rsidR="00AF5320">
        <w:rPr>
          <w:sz w:val="28"/>
          <w:szCs w:val="28"/>
        </w:rPr>
        <w:t>effort to sustain and grow th</w:t>
      </w:r>
      <w:r>
        <w:rPr>
          <w:sz w:val="28"/>
          <w:szCs w:val="28"/>
        </w:rPr>
        <w:t>ose</w:t>
      </w:r>
      <w:r w:rsidR="00AF5320">
        <w:rPr>
          <w:sz w:val="28"/>
          <w:szCs w:val="28"/>
        </w:rPr>
        <w:t xml:space="preserve"> outpos</w:t>
      </w:r>
      <w:r>
        <w:rPr>
          <w:sz w:val="28"/>
          <w:szCs w:val="28"/>
        </w:rPr>
        <w:t>ts</w:t>
      </w:r>
      <w:r w:rsidR="00AF5320">
        <w:rPr>
          <w:sz w:val="28"/>
          <w:szCs w:val="28"/>
        </w:rPr>
        <w:t xml:space="preserve">.  </w:t>
      </w:r>
      <w:r>
        <w:rPr>
          <w:sz w:val="28"/>
          <w:szCs w:val="28"/>
        </w:rPr>
        <w:t xml:space="preserve">A </w:t>
      </w:r>
      <w:r w:rsidR="00AF5320">
        <w:rPr>
          <w:sz w:val="28"/>
          <w:szCs w:val="28"/>
        </w:rPr>
        <w:t xml:space="preserve">sequence of efforts is called for </w:t>
      </w:r>
      <w:r>
        <w:rPr>
          <w:sz w:val="28"/>
          <w:szCs w:val="28"/>
        </w:rPr>
        <w:t>and</w:t>
      </w:r>
      <w:r w:rsidR="00AF5320">
        <w:rPr>
          <w:sz w:val="28"/>
          <w:szCs w:val="28"/>
        </w:rPr>
        <w:t xml:space="preserve"> consideration ought to be to sequence the pathfinding to the right destination first, then support it</w:t>
      </w:r>
      <w:r w:rsidR="00702437">
        <w:rPr>
          <w:sz w:val="28"/>
          <w:szCs w:val="28"/>
        </w:rPr>
        <w:t>; “almost concurrently”</w:t>
      </w:r>
      <w:r w:rsidR="00AF5320">
        <w:rPr>
          <w:sz w:val="28"/>
          <w:szCs w:val="28"/>
        </w:rPr>
        <w:t>.</w:t>
      </w:r>
      <w:r w:rsidR="00702437">
        <w:rPr>
          <w:sz w:val="28"/>
          <w:szCs w:val="28"/>
        </w:rPr>
        <w:t xml:space="preserve">  </w:t>
      </w:r>
      <w:r w:rsidR="00AF5320">
        <w:rPr>
          <w:sz w:val="28"/>
          <w:szCs w:val="28"/>
        </w:rPr>
        <w:t>That accomplished a second destination</w:t>
      </w:r>
      <w:r w:rsidR="00702437">
        <w:rPr>
          <w:sz w:val="28"/>
          <w:szCs w:val="28"/>
        </w:rPr>
        <w:t xml:space="preserve"> </w:t>
      </w:r>
      <w:r w:rsidR="00AF5320">
        <w:rPr>
          <w:sz w:val="28"/>
          <w:szCs w:val="28"/>
        </w:rPr>
        <w:t xml:space="preserve">be </w:t>
      </w:r>
      <w:r w:rsidR="00702437">
        <w:rPr>
          <w:sz w:val="28"/>
          <w:szCs w:val="28"/>
        </w:rPr>
        <w:t>identified</w:t>
      </w:r>
      <w:r w:rsidR="00AF5320">
        <w:rPr>
          <w:sz w:val="28"/>
          <w:szCs w:val="28"/>
        </w:rPr>
        <w:t xml:space="preserve"> and agreed to</w:t>
      </w:r>
      <w:r w:rsidR="00702437">
        <w:rPr>
          <w:sz w:val="28"/>
          <w:szCs w:val="28"/>
        </w:rPr>
        <w:t xml:space="preserve"> with </w:t>
      </w:r>
      <w:r w:rsidR="00AF5320">
        <w:rPr>
          <w:sz w:val="28"/>
          <w:szCs w:val="28"/>
        </w:rPr>
        <w:t xml:space="preserve">and enabled by the Space Elevator Transportation </w:t>
      </w:r>
      <w:r w:rsidR="00697F8C">
        <w:rPr>
          <w:sz w:val="28"/>
          <w:szCs w:val="28"/>
        </w:rPr>
        <w:t>System</w:t>
      </w:r>
      <w:r w:rsidR="00AF5320">
        <w:rPr>
          <w:sz w:val="28"/>
          <w:szCs w:val="28"/>
        </w:rPr>
        <w:t xml:space="preserve">. </w:t>
      </w:r>
      <w:bookmarkStart w:id="1" w:name="_Hlk530813581"/>
      <w:r w:rsidR="00AF5320">
        <w:rPr>
          <w:sz w:val="28"/>
          <w:szCs w:val="28"/>
        </w:rPr>
        <w:t xml:space="preserve">  </w:t>
      </w:r>
    </w:p>
    <w:p w14:paraId="00E62986" w14:textId="77777777" w:rsidR="00AF5320" w:rsidRDefault="00AF5320" w:rsidP="00702437">
      <w:pPr>
        <w:spacing w:line="240" w:lineRule="auto"/>
        <w:ind w:firstLine="720"/>
        <w:jc w:val="both"/>
        <w:rPr>
          <w:sz w:val="28"/>
          <w:szCs w:val="28"/>
        </w:rPr>
      </w:pPr>
      <w:r>
        <w:rPr>
          <w:sz w:val="28"/>
          <w:szCs w:val="28"/>
        </w:rPr>
        <w:t>In this</w:t>
      </w:r>
      <w:r w:rsidR="00702437">
        <w:rPr>
          <w:sz w:val="28"/>
          <w:szCs w:val="28"/>
        </w:rPr>
        <w:t xml:space="preserve"> collaboration</w:t>
      </w:r>
      <w:r>
        <w:rPr>
          <w:sz w:val="28"/>
          <w:szCs w:val="28"/>
        </w:rPr>
        <w:t xml:space="preserve">, it is important that the Space Elevator </w:t>
      </w:r>
      <w:r w:rsidR="00127BA8">
        <w:rPr>
          <w:sz w:val="28"/>
          <w:szCs w:val="28"/>
        </w:rPr>
        <w:t>be</w:t>
      </w:r>
      <w:r>
        <w:rPr>
          <w:sz w:val="28"/>
          <w:szCs w:val="28"/>
        </w:rPr>
        <w:t xml:space="preserve"> seen as a TRANSPORTATION SYSTEM!  This effort is about the Space Elevator Transportation System as the affordable and dependable access to space. We must keep our vision in mind. After we get the transportation system; </w:t>
      </w:r>
      <w:r w:rsidR="00702437">
        <w:rPr>
          <w:sz w:val="28"/>
          <w:szCs w:val="28"/>
        </w:rPr>
        <w:t>b</w:t>
      </w:r>
      <w:r>
        <w:rPr>
          <w:sz w:val="28"/>
          <w:szCs w:val="28"/>
        </w:rPr>
        <w:t xml:space="preserve">usinesses on orbit will flourish. The collaboration efforts </w:t>
      </w:r>
      <w:r w:rsidR="00702437">
        <w:rPr>
          <w:sz w:val="28"/>
          <w:szCs w:val="28"/>
        </w:rPr>
        <w:t>proffered here are important, yet any number of</w:t>
      </w:r>
      <w:r>
        <w:rPr>
          <w:sz w:val="28"/>
          <w:szCs w:val="28"/>
        </w:rPr>
        <w:t xml:space="preserve"> follow-on </w:t>
      </w:r>
      <w:r w:rsidR="00702437">
        <w:rPr>
          <w:sz w:val="28"/>
          <w:szCs w:val="28"/>
        </w:rPr>
        <w:t>efforts are needed.</w:t>
      </w:r>
      <w:r>
        <w:rPr>
          <w:sz w:val="28"/>
          <w:szCs w:val="28"/>
        </w:rPr>
        <w:t xml:space="preserve"> </w:t>
      </w:r>
      <w:r w:rsidR="00144A45">
        <w:rPr>
          <w:rFonts w:eastAsia="Times New Roman"/>
          <w:color w:val="000000"/>
          <w:sz w:val="28"/>
          <w:szCs w:val="24"/>
        </w:rPr>
        <w:t>Let’s Start Collaborating Now</w:t>
      </w:r>
    </w:p>
    <w:bookmarkEnd w:id="1"/>
    <w:p w14:paraId="18D3BC38" w14:textId="77777777" w:rsidR="005B2955" w:rsidRPr="005A5AA2" w:rsidRDefault="005B2955" w:rsidP="005B2955">
      <w:pPr>
        <w:spacing w:line="240" w:lineRule="auto"/>
        <w:ind w:firstLine="720"/>
        <w:jc w:val="center"/>
        <w:rPr>
          <w:b/>
          <w:sz w:val="32"/>
          <w:szCs w:val="28"/>
        </w:rPr>
      </w:pPr>
      <w:r>
        <w:rPr>
          <w:b/>
          <w:sz w:val="32"/>
          <w:szCs w:val="28"/>
        </w:rPr>
        <w:t>In Closing</w:t>
      </w:r>
    </w:p>
    <w:p w14:paraId="0DE86F37" w14:textId="77777777" w:rsidR="00144A45" w:rsidRDefault="00144A45" w:rsidP="005B2955">
      <w:pPr>
        <w:spacing w:after="0" w:line="240" w:lineRule="auto"/>
        <w:ind w:firstLine="720"/>
        <w:jc w:val="both"/>
        <w:rPr>
          <w:rFonts w:eastAsia="Times New Roman"/>
          <w:color w:val="000000"/>
          <w:sz w:val="28"/>
          <w:szCs w:val="24"/>
        </w:rPr>
      </w:pPr>
      <w:r>
        <w:rPr>
          <w:rFonts w:eastAsia="Times New Roman"/>
          <w:color w:val="000000"/>
          <w:sz w:val="28"/>
          <w:szCs w:val="24"/>
        </w:rPr>
        <w:t xml:space="preserve">The Mulberry Harbours were a magnificent development; birthed from a collaborative effort led by United Kingdom maritime engineers.  The parallel here is just too powerful to ignore. </w:t>
      </w:r>
      <w:r w:rsidR="004477A7">
        <w:rPr>
          <w:sz w:val="28"/>
          <w:szCs w:val="28"/>
        </w:rPr>
        <w:t xml:space="preserve">ISEC must reach out; seeking to coordinate and reach agreements with a variety of players. </w:t>
      </w:r>
      <w:r>
        <w:rPr>
          <w:rFonts w:eastAsia="Times New Roman"/>
          <w:color w:val="000000"/>
          <w:sz w:val="28"/>
          <w:szCs w:val="24"/>
        </w:rPr>
        <w:t xml:space="preserve"> We should be humbled and grateful by the efforts that saved the world then; and repeat all of that with a collaborative sinew stronger than the Elevator’s tether.</w:t>
      </w:r>
    </w:p>
    <w:p w14:paraId="28FF38CE" w14:textId="77777777" w:rsidR="00144A45" w:rsidRDefault="00144A45" w:rsidP="005B2955">
      <w:pPr>
        <w:spacing w:after="0" w:line="240" w:lineRule="auto"/>
        <w:ind w:firstLine="720"/>
        <w:jc w:val="both"/>
        <w:rPr>
          <w:rFonts w:eastAsia="Times New Roman"/>
          <w:color w:val="000000"/>
          <w:sz w:val="28"/>
          <w:szCs w:val="24"/>
        </w:rPr>
      </w:pPr>
    </w:p>
    <w:p w14:paraId="62331249" w14:textId="77777777" w:rsidR="005B2955" w:rsidRDefault="00144A45" w:rsidP="005B2955">
      <w:pPr>
        <w:spacing w:after="0" w:line="240" w:lineRule="auto"/>
        <w:ind w:firstLine="720"/>
        <w:jc w:val="both"/>
        <w:rPr>
          <w:rFonts w:eastAsia="Times New Roman"/>
          <w:color w:val="000000"/>
          <w:sz w:val="28"/>
          <w:szCs w:val="24"/>
        </w:rPr>
      </w:pPr>
      <w:r>
        <w:rPr>
          <w:rFonts w:eastAsia="Times New Roman"/>
          <w:color w:val="000000"/>
          <w:sz w:val="28"/>
          <w:szCs w:val="24"/>
        </w:rPr>
        <w:t xml:space="preserve">Just Saying     </w:t>
      </w:r>
    </w:p>
    <w:p w14:paraId="5C515BBD" w14:textId="77777777" w:rsidR="00144A45" w:rsidRPr="00144A45" w:rsidRDefault="00144A45" w:rsidP="00144A45">
      <w:pPr>
        <w:spacing w:after="0" w:line="240" w:lineRule="auto"/>
        <w:ind w:firstLine="720"/>
        <w:jc w:val="center"/>
        <w:rPr>
          <w:rFonts w:ascii="Lucida Handwriting" w:eastAsia="Times New Roman" w:hAnsi="Lucida Handwriting"/>
          <w:color w:val="000000"/>
          <w:sz w:val="40"/>
          <w:szCs w:val="24"/>
        </w:rPr>
      </w:pPr>
      <w:r w:rsidRPr="00144A45">
        <w:rPr>
          <w:rFonts w:ascii="Lucida Handwriting" w:eastAsia="Times New Roman" w:hAnsi="Lucida Handwriting"/>
          <w:color w:val="000000"/>
          <w:sz w:val="40"/>
          <w:szCs w:val="24"/>
        </w:rPr>
        <w:t>Fitzer</w:t>
      </w:r>
    </w:p>
    <w:p w14:paraId="38394252" w14:textId="77777777" w:rsidR="005B2955" w:rsidRDefault="005B2955" w:rsidP="00144A45">
      <w:pPr>
        <w:spacing w:after="0" w:line="240" w:lineRule="auto"/>
        <w:ind w:firstLine="720"/>
        <w:jc w:val="center"/>
        <w:rPr>
          <w:rFonts w:ascii="Lucida Handwriting" w:hAnsi="Lucida Handwriting"/>
          <w:sz w:val="36"/>
          <w:szCs w:val="24"/>
        </w:rPr>
      </w:pPr>
    </w:p>
    <w:p w14:paraId="07B20368" w14:textId="77777777" w:rsidR="005B2955" w:rsidRDefault="005B2955" w:rsidP="005B2955">
      <w:pPr>
        <w:spacing w:after="0" w:line="240" w:lineRule="auto"/>
        <w:rPr>
          <w:rFonts w:ascii="Lucida Handwriting" w:hAnsi="Lucida Handwriting"/>
          <w:sz w:val="36"/>
          <w:szCs w:val="24"/>
        </w:rPr>
      </w:pPr>
    </w:p>
    <w:p w14:paraId="5339686C" w14:textId="77777777" w:rsidR="003C4248" w:rsidRDefault="00752C07" w:rsidP="00A43DE5">
      <w:pPr>
        <w:spacing w:after="0" w:line="240" w:lineRule="auto"/>
        <w:ind w:left="2160" w:firstLine="720"/>
        <w:rPr>
          <w:sz w:val="24"/>
          <w:szCs w:val="34"/>
        </w:rPr>
      </w:pPr>
      <w:r w:rsidRPr="00A43DE5">
        <w:rPr>
          <w:noProof/>
          <w:sz w:val="24"/>
          <w:szCs w:val="34"/>
        </w:rPr>
        <w:lastRenderedPageBreak/>
        <w:drawing>
          <wp:anchor distT="0" distB="0" distL="114300" distR="114300" simplePos="0" relativeHeight="251658240" behindDoc="0" locked="0" layoutInCell="1" allowOverlap="1" wp14:anchorId="1F63D2FE" wp14:editId="53A225CD">
            <wp:simplePos x="0" y="0"/>
            <wp:positionH relativeFrom="margin">
              <wp:align>right</wp:align>
            </wp:positionH>
            <wp:positionV relativeFrom="paragraph">
              <wp:posOffset>283497</wp:posOffset>
            </wp:positionV>
            <wp:extent cx="5924550" cy="44430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24550" cy="4443095"/>
                    </a:xfrm>
                    <a:prstGeom prst="rect">
                      <a:avLst/>
                    </a:prstGeom>
                  </pic:spPr>
                </pic:pic>
              </a:graphicData>
            </a:graphic>
            <wp14:sizeRelH relativeFrom="margin">
              <wp14:pctWidth>0</wp14:pctWidth>
            </wp14:sizeRelH>
            <wp14:sizeRelV relativeFrom="margin">
              <wp14:pctHeight>0</wp14:pctHeight>
            </wp14:sizeRelV>
          </wp:anchor>
        </w:drawing>
      </w:r>
    </w:p>
    <w:sectPr w:rsidR="003C4248" w:rsidSect="009656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B1E35" w14:textId="77777777" w:rsidR="00202449" w:rsidRDefault="00202449" w:rsidP="00AF7139">
      <w:pPr>
        <w:spacing w:after="0" w:line="240" w:lineRule="auto"/>
      </w:pPr>
      <w:r>
        <w:separator/>
      </w:r>
    </w:p>
  </w:endnote>
  <w:endnote w:type="continuationSeparator" w:id="0">
    <w:p w14:paraId="7F7EC5DF" w14:textId="77777777" w:rsidR="00202449" w:rsidRDefault="00202449" w:rsidP="00AF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3A26" w14:textId="77777777" w:rsidR="00530B53" w:rsidRPr="00D05E14" w:rsidRDefault="00E65B47"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w:t>
    </w:r>
    <w:r w:rsidR="00530B53" w:rsidRPr="00D05E14">
      <w:rPr>
        <w:rFonts w:asciiTheme="majorHAnsi" w:hAnsiTheme="majorHAnsi"/>
        <w:sz w:val="20"/>
        <w:szCs w:val="20"/>
      </w:rPr>
      <w:t>Michael A. Fitzgerald</w:t>
    </w:r>
    <w:r>
      <w:rPr>
        <w:rFonts w:asciiTheme="majorHAnsi" w:hAnsiTheme="majorHAnsi"/>
        <w:sz w:val="20"/>
        <w:szCs w:val="20"/>
      </w:rPr>
      <w:tab/>
    </w:r>
    <w:r>
      <w:rPr>
        <w:rFonts w:asciiTheme="majorHAnsi" w:hAnsiTheme="majorHAnsi"/>
        <w:sz w:val="20"/>
        <w:szCs w:val="20"/>
      </w:rPr>
      <w:tab/>
      <w:t>Michael.Fitzgerald@cox.net</w:t>
    </w:r>
  </w:p>
  <w:p w14:paraId="4FA49F4B" w14:textId="77777777" w:rsidR="00E65B47" w:rsidRDefault="00080B97"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July</w:t>
    </w:r>
    <w:r w:rsidR="000C1F9E">
      <w:rPr>
        <w:rFonts w:asciiTheme="majorHAnsi" w:hAnsiTheme="majorHAnsi"/>
        <w:sz w:val="20"/>
        <w:szCs w:val="20"/>
      </w:rPr>
      <w:t xml:space="preserve"> 2019</w:t>
    </w:r>
    <w:r w:rsidR="00530B53" w:rsidRPr="00D05E14">
      <w:rPr>
        <w:rFonts w:asciiTheme="majorHAnsi" w:hAnsiTheme="majorHAnsi"/>
        <w:sz w:val="20"/>
        <w:szCs w:val="20"/>
      </w:rPr>
      <w:ptab w:relativeTo="margin" w:alignment="right" w:leader="none"/>
    </w:r>
    <w:r w:rsidR="00E65B47">
      <w:rPr>
        <w:rFonts w:asciiTheme="majorHAnsi" w:hAnsiTheme="majorHAnsi"/>
        <w:sz w:val="20"/>
        <w:szCs w:val="20"/>
      </w:rPr>
      <w:t>310-251-4081</w:t>
    </w:r>
  </w:p>
  <w:p w14:paraId="797FD1C4" w14:textId="77777777" w:rsidR="00530B53" w:rsidRPr="00D05E14" w:rsidRDefault="00E65B47"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ab/>
    </w:r>
    <w:r w:rsidR="00530B53" w:rsidRPr="00D05E14">
      <w:rPr>
        <w:rFonts w:asciiTheme="majorHAnsi" w:hAnsiTheme="majorHAnsi"/>
        <w:sz w:val="20"/>
        <w:szCs w:val="20"/>
      </w:rPr>
      <w:t xml:space="preserve">Page </w:t>
    </w:r>
    <w:r w:rsidR="00530B53" w:rsidRPr="00D05E14">
      <w:rPr>
        <w:sz w:val="20"/>
        <w:szCs w:val="20"/>
      </w:rPr>
      <w:fldChar w:fldCharType="begin"/>
    </w:r>
    <w:r w:rsidR="00530B53" w:rsidRPr="00D05E14">
      <w:rPr>
        <w:sz w:val="20"/>
        <w:szCs w:val="20"/>
      </w:rPr>
      <w:instrText xml:space="preserve"> PAGE   \* MERGEFORMAT </w:instrText>
    </w:r>
    <w:r w:rsidR="00530B53" w:rsidRPr="00D05E14">
      <w:rPr>
        <w:sz w:val="20"/>
        <w:szCs w:val="20"/>
      </w:rPr>
      <w:fldChar w:fldCharType="separate"/>
    </w:r>
    <w:r w:rsidR="004E397A" w:rsidRPr="004E397A">
      <w:rPr>
        <w:rFonts w:asciiTheme="majorHAnsi" w:hAnsiTheme="majorHAnsi"/>
        <w:noProof/>
        <w:sz w:val="20"/>
        <w:szCs w:val="20"/>
      </w:rPr>
      <w:t>3</w:t>
    </w:r>
    <w:r w:rsidR="00530B53" w:rsidRPr="00D05E14">
      <w:rPr>
        <w:sz w:val="20"/>
        <w:szCs w:val="20"/>
      </w:rPr>
      <w:fldChar w:fldCharType="end"/>
    </w:r>
  </w:p>
  <w:p w14:paraId="379F3E05" w14:textId="77777777" w:rsidR="00530B53" w:rsidRDefault="0053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F6374" w14:textId="77777777" w:rsidR="00202449" w:rsidRDefault="00202449" w:rsidP="00AF7139">
      <w:pPr>
        <w:spacing w:after="0" w:line="240" w:lineRule="auto"/>
      </w:pPr>
      <w:r>
        <w:separator/>
      </w:r>
    </w:p>
  </w:footnote>
  <w:footnote w:type="continuationSeparator" w:id="0">
    <w:p w14:paraId="33F3E173" w14:textId="77777777" w:rsidR="00202449" w:rsidRDefault="00202449" w:rsidP="00AF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BAF5F" w14:textId="77777777" w:rsidR="00530B53" w:rsidRPr="00A55D61" w:rsidRDefault="00011082" w:rsidP="00A55D61">
    <w:pPr>
      <w:pStyle w:val="Header"/>
      <w:jc w:val="center"/>
      <w:rPr>
        <w:b/>
        <w:i/>
        <w:color w:val="FF0000"/>
        <w:sz w:val="32"/>
        <w:u w:val="single"/>
      </w:rPr>
    </w:pPr>
    <w:r>
      <w:rPr>
        <w:b/>
        <w:i/>
        <w:color w:val="FF0000"/>
        <w:sz w:val="32"/>
        <w:u w:val="single"/>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0E5"/>
    <w:multiLevelType w:val="hybridMultilevel"/>
    <w:tmpl w:val="95E60B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9E625A"/>
    <w:multiLevelType w:val="hybridMultilevel"/>
    <w:tmpl w:val="4B4C09E4"/>
    <w:lvl w:ilvl="0" w:tplc="04090009">
      <w:start w:val="1"/>
      <w:numFmt w:val="bullet"/>
      <w:lvlText w:val=""/>
      <w:lvlJc w:val="left"/>
      <w:pPr>
        <w:ind w:left="540" w:hanging="360"/>
      </w:pPr>
      <w:rPr>
        <w:rFonts w:ascii="Wingdings" w:hAnsi="Wingdings" w:hint="default"/>
        <w:b w:val="0"/>
        <w:sz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25CDA"/>
    <w:multiLevelType w:val="hybridMultilevel"/>
    <w:tmpl w:val="C9B80F88"/>
    <w:lvl w:ilvl="0" w:tplc="24BEE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60039"/>
    <w:multiLevelType w:val="hybridMultilevel"/>
    <w:tmpl w:val="9792519A"/>
    <w:lvl w:ilvl="0" w:tplc="04090009">
      <w:start w:val="1"/>
      <w:numFmt w:val="bullet"/>
      <w:lvlText w:val=""/>
      <w:lvlJc w:val="left"/>
      <w:pPr>
        <w:ind w:left="1260" w:hanging="360"/>
      </w:pPr>
      <w:rPr>
        <w:rFonts w:ascii="Wingdings" w:hAnsi="Wingdings" w:hint="default"/>
        <w:b w:val="0"/>
        <w:sz w:val="7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153058"/>
    <w:multiLevelType w:val="hybridMultilevel"/>
    <w:tmpl w:val="DDC20656"/>
    <w:lvl w:ilvl="0" w:tplc="0409000F">
      <w:start w:val="1"/>
      <w:numFmt w:val="decimal"/>
      <w:lvlText w:val="%1."/>
      <w:lvlJc w:val="left"/>
      <w:pPr>
        <w:ind w:left="3240" w:hanging="360"/>
      </w:p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5" w15:restartNumberingAfterBreak="0">
    <w:nsid w:val="18AB7AE8"/>
    <w:multiLevelType w:val="hybridMultilevel"/>
    <w:tmpl w:val="C68A50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9D94AE7"/>
    <w:multiLevelType w:val="hybridMultilevel"/>
    <w:tmpl w:val="6F9C4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0F044D"/>
    <w:multiLevelType w:val="hybridMultilevel"/>
    <w:tmpl w:val="6322976E"/>
    <w:lvl w:ilvl="0" w:tplc="0409000F">
      <w:start w:val="1"/>
      <w:numFmt w:val="decimal"/>
      <w:lvlText w:val="%1."/>
      <w:lvlJc w:val="left"/>
      <w:pPr>
        <w:ind w:left="78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531FB1"/>
    <w:multiLevelType w:val="hybridMultilevel"/>
    <w:tmpl w:val="0596BA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4B2FBE"/>
    <w:multiLevelType w:val="hybridMultilevel"/>
    <w:tmpl w:val="A8FECB28"/>
    <w:lvl w:ilvl="0" w:tplc="354C1E96">
      <w:start w:val="92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1C4564B"/>
    <w:multiLevelType w:val="hybridMultilevel"/>
    <w:tmpl w:val="31E6B7A2"/>
    <w:lvl w:ilvl="0" w:tplc="E982B97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6439E6"/>
    <w:multiLevelType w:val="hybridMultilevel"/>
    <w:tmpl w:val="BE122DA4"/>
    <w:lvl w:ilvl="0" w:tplc="6D7CC45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37AD9"/>
    <w:multiLevelType w:val="hybridMultilevel"/>
    <w:tmpl w:val="A198D5DC"/>
    <w:lvl w:ilvl="0" w:tplc="0B260A14">
      <w:start w:val="1"/>
      <w:numFmt w:val="decimal"/>
      <w:lvlText w:val="%1."/>
      <w:lvlJc w:val="left"/>
      <w:pPr>
        <w:ind w:left="720" w:hanging="360"/>
      </w:pPr>
      <w:rPr>
        <w:rFonts w:ascii="Bookman Old Style" w:hAnsi="Bookman Old Style" w:hint="default"/>
        <w:b w:val="0"/>
        <w:i w:val="0"/>
        <w:sz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42D74"/>
    <w:multiLevelType w:val="hybridMultilevel"/>
    <w:tmpl w:val="F5429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69437B"/>
    <w:multiLevelType w:val="hybridMultilevel"/>
    <w:tmpl w:val="25A227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9690B26"/>
    <w:multiLevelType w:val="hybridMultilevel"/>
    <w:tmpl w:val="C95E96D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9767581"/>
    <w:multiLevelType w:val="hybridMultilevel"/>
    <w:tmpl w:val="3B581F4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00D462D"/>
    <w:multiLevelType w:val="hybridMultilevel"/>
    <w:tmpl w:val="F7DEAB18"/>
    <w:lvl w:ilvl="0" w:tplc="0409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5783732"/>
    <w:multiLevelType w:val="hybridMultilevel"/>
    <w:tmpl w:val="5F7A5A28"/>
    <w:lvl w:ilvl="0" w:tplc="0409000F">
      <w:start w:val="1"/>
      <w:numFmt w:val="decimal"/>
      <w:lvlText w:val="%1."/>
      <w:lvlJc w:val="left"/>
      <w:pPr>
        <w:ind w:left="78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5E62C79"/>
    <w:multiLevelType w:val="hybridMultilevel"/>
    <w:tmpl w:val="975AC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1C1FB3"/>
    <w:multiLevelType w:val="hybridMultilevel"/>
    <w:tmpl w:val="A0F8CEC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62AC3A01"/>
    <w:multiLevelType w:val="hybridMultilevel"/>
    <w:tmpl w:val="F7DEAB18"/>
    <w:lvl w:ilvl="0" w:tplc="0409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F37377"/>
    <w:multiLevelType w:val="hybridMultilevel"/>
    <w:tmpl w:val="7DE08266"/>
    <w:lvl w:ilvl="0" w:tplc="D20EF46C">
      <w:numFmt w:val="bullet"/>
      <w:lvlText w:val="-"/>
      <w:lvlJc w:val="left"/>
      <w:pPr>
        <w:ind w:left="180" w:hanging="360"/>
      </w:pPr>
      <w:rPr>
        <w:rFonts w:ascii="Arial" w:eastAsiaTheme="minorHAnsi" w:hAnsi="Arial" w:cs="Arial" w:hint="default"/>
        <w:b w:val="0"/>
        <w:sz w:val="72"/>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15:restartNumberingAfterBreak="0">
    <w:nsid w:val="69471BA7"/>
    <w:multiLevelType w:val="hybridMultilevel"/>
    <w:tmpl w:val="20CC8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E636D5"/>
    <w:multiLevelType w:val="hybridMultilevel"/>
    <w:tmpl w:val="A4D868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62747C"/>
    <w:multiLevelType w:val="hybridMultilevel"/>
    <w:tmpl w:val="0AA83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90469B"/>
    <w:multiLevelType w:val="hybridMultilevel"/>
    <w:tmpl w:val="B1AA4D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8"/>
  </w:num>
  <w:num w:numId="4">
    <w:abstractNumId w:val="26"/>
  </w:num>
  <w:num w:numId="5">
    <w:abstractNumId w:val="24"/>
  </w:num>
  <w:num w:numId="6">
    <w:abstractNumId w:val="13"/>
  </w:num>
  <w:num w:numId="7">
    <w:abstractNumId w:val="25"/>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0"/>
  </w:num>
  <w:num w:numId="11">
    <w:abstractNumId w:val="11"/>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num>
  <w:num w:numId="16">
    <w:abstractNumId w:val="6"/>
  </w:num>
  <w:num w:numId="17">
    <w:abstractNumId w:val="21"/>
  </w:num>
  <w:num w:numId="18">
    <w:abstractNumId w:val="7"/>
  </w:num>
  <w:num w:numId="19">
    <w:abstractNumId w:val="18"/>
  </w:num>
  <w:num w:numId="20">
    <w:abstractNumId w:val="2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9"/>
  </w:num>
  <w:num w:numId="24">
    <w:abstractNumId w:val="22"/>
  </w:num>
  <w:num w:numId="25">
    <w:abstractNumId w:val="16"/>
  </w:num>
  <w:num w:numId="26">
    <w:abstractNumId w:val="1"/>
  </w:num>
  <w:num w:numId="27">
    <w:abstractNumId w:val="3"/>
  </w:num>
  <w:num w:numId="28">
    <w:abstractNumId w:val="23"/>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73"/>
    <w:rsid w:val="000005EA"/>
    <w:rsid w:val="00000A47"/>
    <w:rsid w:val="000044CF"/>
    <w:rsid w:val="00004B84"/>
    <w:rsid w:val="00011082"/>
    <w:rsid w:val="00013473"/>
    <w:rsid w:val="0001436B"/>
    <w:rsid w:val="000208FA"/>
    <w:rsid w:val="00020F3E"/>
    <w:rsid w:val="000317E8"/>
    <w:rsid w:val="00032C2F"/>
    <w:rsid w:val="0003483B"/>
    <w:rsid w:val="00034921"/>
    <w:rsid w:val="00040DD7"/>
    <w:rsid w:val="000412FF"/>
    <w:rsid w:val="00045B16"/>
    <w:rsid w:val="00046FDB"/>
    <w:rsid w:val="00047CF6"/>
    <w:rsid w:val="000517B5"/>
    <w:rsid w:val="0005344F"/>
    <w:rsid w:val="000537BD"/>
    <w:rsid w:val="00061115"/>
    <w:rsid w:val="000617C4"/>
    <w:rsid w:val="000622F9"/>
    <w:rsid w:val="00064D1A"/>
    <w:rsid w:val="00066EF7"/>
    <w:rsid w:val="000677BB"/>
    <w:rsid w:val="00072201"/>
    <w:rsid w:val="00072E94"/>
    <w:rsid w:val="000740F3"/>
    <w:rsid w:val="00076022"/>
    <w:rsid w:val="00077290"/>
    <w:rsid w:val="00080B97"/>
    <w:rsid w:val="000820BA"/>
    <w:rsid w:val="00085D78"/>
    <w:rsid w:val="00086388"/>
    <w:rsid w:val="00086C63"/>
    <w:rsid w:val="00086E16"/>
    <w:rsid w:val="00087E98"/>
    <w:rsid w:val="00090B77"/>
    <w:rsid w:val="000928AF"/>
    <w:rsid w:val="00092BDF"/>
    <w:rsid w:val="000A0751"/>
    <w:rsid w:val="000A0A47"/>
    <w:rsid w:val="000A437B"/>
    <w:rsid w:val="000A5EA3"/>
    <w:rsid w:val="000A695D"/>
    <w:rsid w:val="000A7E7A"/>
    <w:rsid w:val="000B27CC"/>
    <w:rsid w:val="000B2F91"/>
    <w:rsid w:val="000B3717"/>
    <w:rsid w:val="000C0148"/>
    <w:rsid w:val="000C1F9E"/>
    <w:rsid w:val="000C2B94"/>
    <w:rsid w:val="000C47DC"/>
    <w:rsid w:val="000C588F"/>
    <w:rsid w:val="000C5C4A"/>
    <w:rsid w:val="000C6510"/>
    <w:rsid w:val="000C6BF3"/>
    <w:rsid w:val="000C7FD3"/>
    <w:rsid w:val="000D1BC0"/>
    <w:rsid w:val="000D3A9C"/>
    <w:rsid w:val="000D3CD4"/>
    <w:rsid w:val="000D4666"/>
    <w:rsid w:val="000D4F81"/>
    <w:rsid w:val="000D5489"/>
    <w:rsid w:val="000E2E39"/>
    <w:rsid w:val="000E3836"/>
    <w:rsid w:val="000E47A7"/>
    <w:rsid w:val="000F0090"/>
    <w:rsid w:val="000F2DCC"/>
    <w:rsid w:val="000F6292"/>
    <w:rsid w:val="0010214E"/>
    <w:rsid w:val="00111386"/>
    <w:rsid w:val="001122EA"/>
    <w:rsid w:val="00113A3F"/>
    <w:rsid w:val="001173DA"/>
    <w:rsid w:val="00122678"/>
    <w:rsid w:val="0012399E"/>
    <w:rsid w:val="00124784"/>
    <w:rsid w:val="00127BA8"/>
    <w:rsid w:val="00130126"/>
    <w:rsid w:val="0013044D"/>
    <w:rsid w:val="00130C34"/>
    <w:rsid w:val="00131A68"/>
    <w:rsid w:val="0013564E"/>
    <w:rsid w:val="00140256"/>
    <w:rsid w:val="0014067C"/>
    <w:rsid w:val="00140A8F"/>
    <w:rsid w:val="00144A45"/>
    <w:rsid w:val="0014673A"/>
    <w:rsid w:val="00147903"/>
    <w:rsid w:val="0015217A"/>
    <w:rsid w:val="0015385A"/>
    <w:rsid w:val="001618C6"/>
    <w:rsid w:val="00163294"/>
    <w:rsid w:val="00163856"/>
    <w:rsid w:val="00164077"/>
    <w:rsid w:val="00164C8E"/>
    <w:rsid w:val="001651F6"/>
    <w:rsid w:val="0017710D"/>
    <w:rsid w:val="001772FB"/>
    <w:rsid w:val="00177702"/>
    <w:rsid w:val="00183057"/>
    <w:rsid w:val="00185760"/>
    <w:rsid w:val="00190EAD"/>
    <w:rsid w:val="00195F47"/>
    <w:rsid w:val="00196673"/>
    <w:rsid w:val="001A1C50"/>
    <w:rsid w:val="001A255A"/>
    <w:rsid w:val="001A3288"/>
    <w:rsid w:val="001A41B7"/>
    <w:rsid w:val="001A7C0C"/>
    <w:rsid w:val="001B1324"/>
    <w:rsid w:val="001B364B"/>
    <w:rsid w:val="001B5048"/>
    <w:rsid w:val="001B64BC"/>
    <w:rsid w:val="001C02D1"/>
    <w:rsid w:val="001C147A"/>
    <w:rsid w:val="001C1853"/>
    <w:rsid w:val="001C1DE3"/>
    <w:rsid w:val="001C1E93"/>
    <w:rsid w:val="001C2199"/>
    <w:rsid w:val="001C43C7"/>
    <w:rsid w:val="001C59D5"/>
    <w:rsid w:val="001C5DB9"/>
    <w:rsid w:val="001C75E1"/>
    <w:rsid w:val="001D0A23"/>
    <w:rsid w:val="001D16D3"/>
    <w:rsid w:val="001D34E8"/>
    <w:rsid w:val="001D5EBF"/>
    <w:rsid w:val="001E5175"/>
    <w:rsid w:val="001F1BAF"/>
    <w:rsid w:val="001F2343"/>
    <w:rsid w:val="001F2AA0"/>
    <w:rsid w:val="001F38B7"/>
    <w:rsid w:val="00200B0F"/>
    <w:rsid w:val="00200EAE"/>
    <w:rsid w:val="00202449"/>
    <w:rsid w:val="00202666"/>
    <w:rsid w:val="002034F8"/>
    <w:rsid w:val="00205861"/>
    <w:rsid w:val="00206764"/>
    <w:rsid w:val="002101C8"/>
    <w:rsid w:val="00210F02"/>
    <w:rsid w:val="00213DC8"/>
    <w:rsid w:val="00214936"/>
    <w:rsid w:val="00214FA0"/>
    <w:rsid w:val="00220253"/>
    <w:rsid w:val="00224FAA"/>
    <w:rsid w:val="00225166"/>
    <w:rsid w:val="00230487"/>
    <w:rsid w:val="00230FAB"/>
    <w:rsid w:val="00231BFA"/>
    <w:rsid w:val="00232487"/>
    <w:rsid w:val="002405E4"/>
    <w:rsid w:val="00241341"/>
    <w:rsid w:val="00243B60"/>
    <w:rsid w:val="00244759"/>
    <w:rsid w:val="0024545D"/>
    <w:rsid w:val="00245584"/>
    <w:rsid w:val="002522FC"/>
    <w:rsid w:val="00252D34"/>
    <w:rsid w:val="00254581"/>
    <w:rsid w:val="002558ED"/>
    <w:rsid w:val="00256372"/>
    <w:rsid w:val="00257F13"/>
    <w:rsid w:val="00264A71"/>
    <w:rsid w:val="0026542A"/>
    <w:rsid w:val="00265FAD"/>
    <w:rsid w:val="00267050"/>
    <w:rsid w:val="00276927"/>
    <w:rsid w:val="00281D1B"/>
    <w:rsid w:val="00282E11"/>
    <w:rsid w:val="002831F8"/>
    <w:rsid w:val="002852DA"/>
    <w:rsid w:val="00292F49"/>
    <w:rsid w:val="00293553"/>
    <w:rsid w:val="00294131"/>
    <w:rsid w:val="0029429E"/>
    <w:rsid w:val="00295475"/>
    <w:rsid w:val="0029589C"/>
    <w:rsid w:val="002A0189"/>
    <w:rsid w:val="002A27B5"/>
    <w:rsid w:val="002A2C6B"/>
    <w:rsid w:val="002A3F42"/>
    <w:rsid w:val="002A63FB"/>
    <w:rsid w:val="002A6806"/>
    <w:rsid w:val="002B266A"/>
    <w:rsid w:val="002B2866"/>
    <w:rsid w:val="002B2BE6"/>
    <w:rsid w:val="002B74F0"/>
    <w:rsid w:val="002B7CE0"/>
    <w:rsid w:val="002C0F1E"/>
    <w:rsid w:val="002C2349"/>
    <w:rsid w:val="002C2ED8"/>
    <w:rsid w:val="002C410D"/>
    <w:rsid w:val="002C62BF"/>
    <w:rsid w:val="002C661E"/>
    <w:rsid w:val="002D0994"/>
    <w:rsid w:val="002D3705"/>
    <w:rsid w:val="002D3728"/>
    <w:rsid w:val="002D4573"/>
    <w:rsid w:val="002D4601"/>
    <w:rsid w:val="002D5342"/>
    <w:rsid w:val="002D74DA"/>
    <w:rsid w:val="002E3912"/>
    <w:rsid w:val="002E7DED"/>
    <w:rsid w:val="002F0E0C"/>
    <w:rsid w:val="002F2445"/>
    <w:rsid w:val="002F271F"/>
    <w:rsid w:val="002F2EF6"/>
    <w:rsid w:val="002F7060"/>
    <w:rsid w:val="003022E8"/>
    <w:rsid w:val="0031735A"/>
    <w:rsid w:val="003227AB"/>
    <w:rsid w:val="003240C6"/>
    <w:rsid w:val="003244F1"/>
    <w:rsid w:val="00327A88"/>
    <w:rsid w:val="00331C9F"/>
    <w:rsid w:val="00333766"/>
    <w:rsid w:val="00334653"/>
    <w:rsid w:val="00334E6B"/>
    <w:rsid w:val="00341756"/>
    <w:rsid w:val="00345047"/>
    <w:rsid w:val="0034735E"/>
    <w:rsid w:val="003475E7"/>
    <w:rsid w:val="00350F34"/>
    <w:rsid w:val="00352192"/>
    <w:rsid w:val="0035497B"/>
    <w:rsid w:val="00355C62"/>
    <w:rsid w:val="00361D4D"/>
    <w:rsid w:val="00361D86"/>
    <w:rsid w:val="00362442"/>
    <w:rsid w:val="00362560"/>
    <w:rsid w:val="00364AA9"/>
    <w:rsid w:val="00365129"/>
    <w:rsid w:val="00371362"/>
    <w:rsid w:val="003725FD"/>
    <w:rsid w:val="003728BE"/>
    <w:rsid w:val="003732DF"/>
    <w:rsid w:val="003743F0"/>
    <w:rsid w:val="00374FCC"/>
    <w:rsid w:val="00381507"/>
    <w:rsid w:val="00386919"/>
    <w:rsid w:val="00390B73"/>
    <w:rsid w:val="00394F0A"/>
    <w:rsid w:val="00395159"/>
    <w:rsid w:val="003A38E0"/>
    <w:rsid w:val="003A44E2"/>
    <w:rsid w:val="003B2060"/>
    <w:rsid w:val="003B4ADF"/>
    <w:rsid w:val="003B7D25"/>
    <w:rsid w:val="003C0140"/>
    <w:rsid w:val="003C4248"/>
    <w:rsid w:val="003C4981"/>
    <w:rsid w:val="003C70AC"/>
    <w:rsid w:val="003D54A8"/>
    <w:rsid w:val="003E0E23"/>
    <w:rsid w:val="003E369E"/>
    <w:rsid w:val="003F0828"/>
    <w:rsid w:val="003F2868"/>
    <w:rsid w:val="003F34E0"/>
    <w:rsid w:val="003F48D4"/>
    <w:rsid w:val="004024FF"/>
    <w:rsid w:val="00402BAB"/>
    <w:rsid w:val="004032B9"/>
    <w:rsid w:val="00405D28"/>
    <w:rsid w:val="004063E0"/>
    <w:rsid w:val="00413325"/>
    <w:rsid w:val="00414967"/>
    <w:rsid w:val="00417405"/>
    <w:rsid w:val="0042041D"/>
    <w:rsid w:val="00420672"/>
    <w:rsid w:val="004234B7"/>
    <w:rsid w:val="00423E55"/>
    <w:rsid w:val="004313F5"/>
    <w:rsid w:val="00433716"/>
    <w:rsid w:val="004376B7"/>
    <w:rsid w:val="00437F5D"/>
    <w:rsid w:val="00440CBD"/>
    <w:rsid w:val="00441B16"/>
    <w:rsid w:val="00442840"/>
    <w:rsid w:val="00446E49"/>
    <w:rsid w:val="004477A7"/>
    <w:rsid w:val="00450261"/>
    <w:rsid w:val="00451169"/>
    <w:rsid w:val="00454846"/>
    <w:rsid w:val="00455ACC"/>
    <w:rsid w:val="00456E46"/>
    <w:rsid w:val="0045717E"/>
    <w:rsid w:val="00461541"/>
    <w:rsid w:val="00461DCB"/>
    <w:rsid w:val="004630A2"/>
    <w:rsid w:val="00464688"/>
    <w:rsid w:val="00464A33"/>
    <w:rsid w:val="004701B5"/>
    <w:rsid w:val="00470974"/>
    <w:rsid w:val="0047153C"/>
    <w:rsid w:val="004737C1"/>
    <w:rsid w:val="00476B3A"/>
    <w:rsid w:val="004776F7"/>
    <w:rsid w:val="00481E5E"/>
    <w:rsid w:val="004839C4"/>
    <w:rsid w:val="00483B21"/>
    <w:rsid w:val="00484B79"/>
    <w:rsid w:val="00485AEA"/>
    <w:rsid w:val="004861C1"/>
    <w:rsid w:val="00486F51"/>
    <w:rsid w:val="00487F9A"/>
    <w:rsid w:val="004901B1"/>
    <w:rsid w:val="004912D1"/>
    <w:rsid w:val="004A05EB"/>
    <w:rsid w:val="004A278F"/>
    <w:rsid w:val="004A63DB"/>
    <w:rsid w:val="004A6C83"/>
    <w:rsid w:val="004A7C67"/>
    <w:rsid w:val="004B052D"/>
    <w:rsid w:val="004B1233"/>
    <w:rsid w:val="004B55CB"/>
    <w:rsid w:val="004B6F48"/>
    <w:rsid w:val="004C2720"/>
    <w:rsid w:val="004C27E9"/>
    <w:rsid w:val="004C33CB"/>
    <w:rsid w:val="004C47AC"/>
    <w:rsid w:val="004C4C67"/>
    <w:rsid w:val="004C54B7"/>
    <w:rsid w:val="004C6A01"/>
    <w:rsid w:val="004C7EB1"/>
    <w:rsid w:val="004D0DBB"/>
    <w:rsid w:val="004D10B3"/>
    <w:rsid w:val="004D2C75"/>
    <w:rsid w:val="004D38CC"/>
    <w:rsid w:val="004D566C"/>
    <w:rsid w:val="004D7C07"/>
    <w:rsid w:val="004E0426"/>
    <w:rsid w:val="004E21EF"/>
    <w:rsid w:val="004E2918"/>
    <w:rsid w:val="004E397A"/>
    <w:rsid w:val="004E521C"/>
    <w:rsid w:val="004E6AA8"/>
    <w:rsid w:val="004F01BF"/>
    <w:rsid w:val="004F40AC"/>
    <w:rsid w:val="004F4C0C"/>
    <w:rsid w:val="00503A05"/>
    <w:rsid w:val="00505D11"/>
    <w:rsid w:val="0051188B"/>
    <w:rsid w:val="00511BF5"/>
    <w:rsid w:val="0051592E"/>
    <w:rsid w:val="00515969"/>
    <w:rsid w:val="00530B53"/>
    <w:rsid w:val="005312FA"/>
    <w:rsid w:val="005346FB"/>
    <w:rsid w:val="005404F2"/>
    <w:rsid w:val="00540954"/>
    <w:rsid w:val="0054095A"/>
    <w:rsid w:val="0054305F"/>
    <w:rsid w:val="00543C59"/>
    <w:rsid w:val="005445BF"/>
    <w:rsid w:val="00545129"/>
    <w:rsid w:val="00545AB9"/>
    <w:rsid w:val="005474BA"/>
    <w:rsid w:val="005518DA"/>
    <w:rsid w:val="00552D3D"/>
    <w:rsid w:val="00554A7A"/>
    <w:rsid w:val="0055754A"/>
    <w:rsid w:val="005600F1"/>
    <w:rsid w:val="00561D02"/>
    <w:rsid w:val="005629B2"/>
    <w:rsid w:val="0056570A"/>
    <w:rsid w:val="00565CF4"/>
    <w:rsid w:val="00565DF9"/>
    <w:rsid w:val="00566D54"/>
    <w:rsid w:val="00567C38"/>
    <w:rsid w:val="00567F3B"/>
    <w:rsid w:val="005709D9"/>
    <w:rsid w:val="00574E7A"/>
    <w:rsid w:val="00575415"/>
    <w:rsid w:val="00576D40"/>
    <w:rsid w:val="0058254C"/>
    <w:rsid w:val="0058556E"/>
    <w:rsid w:val="00587A64"/>
    <w:rsid w:val="00587A72"/>
    <w:rsid w:val="0059002A"/>
    <w:rsid w:val="005903AB"/>
    <w:rsid w:val="005927AE"/>
    <w:rsid w:val="005928E8"/>
    <w:rsid w:val="00595F33"/>
    <w:rsid w:val="005A2CCE"/>
    <w:rsid w:val="005A34A1"/>
    <w:rsid w:val="005A3F61"/>
    <w:rsid w:val="005A5AA2"/>
    <w:rsid w:val="005A6761"/>
    <w:rsid w:val="005B2955"/>
    <w:rsid w:val="005B2E97"/>
    <w:rsid w:val="005B3AEC"/>
    <w:rsid w:val="005C426B"/>
    <w:rsid w:val="005C6CBD"/>
    <w:rsid w:val="005D0069"/>
    <w:rsid w:val="005D2CFA"/>
    <w:rsid w:val="005D317C"/>
    <w:rsid w:val="005D55D8"/>
    <w:rsid w:val="005D7222"/>
    <w:rsid w:val="005D7F0E"/>
    <w:rsid w:val="005E0AFC"/>
    <w:rsid w:val="005E205E"/>
    <w:rsid w:val="005E2B1A"/>
    <w:rsid w:val="005E411F"/>
    <w:rsid w:val="005E46FF"/>
    <w:rsid w:val="005F4D40"/>
    <w:rsid w:val="005F51B6"/>
    <w:rsid w:val="005F52F1"/>
    <w:rsid w:val="005F7537"/>
    <w:rsid w:val="006000DA"/>
    <w:rsid w:val="00600FF0"/>
    <w:rsid w:val="00601DE3"/>
    <w:rsid w:val="00601DEF"/>
    <w:rsid w:val="00602B2E"/>
    <w:rsid w:val="006035BE"/>
    <w:rsid w:val="0060398A"/>
    <w:rsid w:val="00604768"/>
    <w:rsid w:val="006048D3"/>
    <w:rsid w:val="006051E9"/>
    <w:rsid w:val="00611359"/>
    <w:rsid w:val="0061692A"/>
    <w:rsid w:val="00620071"/>
    <w:rsid w:val="006209BE"/>
    <w:rsid w:val="00627367"/>
    <w:rsid w:val="00631391"/>
    <w:rsid w:val="00631985"/>
    <w:rsid w:val="00632D72"/>
    <w:rsid w:val="00633DAF"/>
    <w:rsid w:val="006348B8"/>
    <w:rsid w:val="00637B59"/>
    <w:rsid w:val="00640990"/>
    <w:rsid w:val="0064140B"/>
    <w:rsid w:val="00641C05"/>
    <w:rsid w:val="0064323A"/>
    <w:rsid w:val="006451D2"/>
    <w:rsid w:val="00645DBE"/>
    <w:rsid w:val="00650E31"/>
    <w:rsid w:val="006527C1"/>
    <w:rsid w:val="00652F77"/>
    <w:rsid w:val="006551D3"/>
    <w:rsid w:val="006559A9"/>
    <w:rsid w:val="00661684"/>
    <w:rsid w:val="00662A25"/>
    <w:rsid w:val="00663671"/>
    <w:rsid w:val="00666100"/>
    <w:rsid w:val="00671CA8"/>
    <w:rsid w:val="0067212E"/>
    <w:rsid w:val="0067465F"/>
    <w:rsid w:val="0068253B"/>
    <w:rsid w:val="00684488"/>
    <w:rsid w:val="00684CC9"/>
    <w:rsid w:val="00684E37"/>
    <w:rsid w:val="006909F4"/>
    <w:rsid w:val="00691A1F"/>
    <w:rsid w:val="00697F8C"/>
    <w:rsid w:val="006A5510"/>
    <w:rsid w:val="006A67F0"/>
    <w:rsid w:val="006A737C"/>
    <w:rsid w:val="006B07D8"/>
    <w:rsid w:val="006B4681"/>
    <w:rsid w:val="006B4D0C"/>
    <w:rsid w:val="006B662F"/>
    <w:rsid w:val="006C12EB"/>
    <w:rsid w:val="006C23ED"/>
    <w:rsid w:val="006C6FE0"/>
    <w:rsid w:val="006D29B4"/>
    <w:rsid w:val="006D4411"/>
    <w:rsid w:val="006D5A2B"/>
    <w:rsid w:val="006D6017"/>
    <w:rsid w:val="006D6709"/>
    <w:rsid w:val="006D782C"/>
    <w:rsid w:val="006E2536"/>
    <w:rsid w:val="006F2191"/>
    <w:rsid w:val="006F229F"/>
    <w:rsid w:val="006F26FC"/>
    <w:rsid w:val="006F3293"/>
    <w:rsid w:val="006F3420"/>
    <w:rsid w:val="006F5EF6"/>
    <w:rsid w:val="006F6AE8"/>
    <w:rsid w:val="006F6D0C"/>
    <w:rsid w:val="006F6EC2"/>
    <w:rsid w:val="0070103B"/>
    <w:rsid w:val="00702437"/>
    <w:rsid w:val="00702959"/>
    <w:rsid w:val="007031B2"/>
    <w:rsid w:val="00704297"/>
    <w:rsid w:val="00705341"/>
    <w:rsid w:val="00711803"/>
    <w:rsid w:val="00713124"/>
    <w:rsid w:val="00714D98"/>
    <w:rsid w:val="00715E57"/>
    <w:rsid w:val="00731074"/>
    <w:rsid w:val="00732063"/>
    <w:rsid w:val="00735314"/>
    <w:rsid w:val="00737E4F"/>
    <w:rsid w:val="00743403"/>
    <w:rsid w:val="0074466E"/>
    <w:rsid w:val="0074523E"/>
    <w:rsid w:val="00745C58"/>
    <w:rsid w:val="00745CC4"/>
    <w:rsid w:val="00746CB7"/>
    <w:rsid w:val="00752C07"/>
    <w:rsid w:val="00752FA0"/>
    <w:rsid w:val="00757874"/>
    <w:rsid w:val="00757C4F"/>
    <w:rsid w:val="0076021C"/>
    <w:rsid w:val="007619EF"/>
    <w:rsid w:val="00761BAA"/>
    <w:rsid w:val="00762B8D"/>
    <w:rsid w:val="0076324B"/>
    <w:rsid w:val="00767517"/>
    <w:rsid w:val="00770BEE"/>
    <w:rsid w:val="00772D59"/>
    <w:rsid w:val="0077440E"/>
    <w:rsid w:val="00775B00"/>
    <w:rsid w:val="00781320"/>
    <w:rsid w:val="00782EF1"/>
    <w:rsid w:val="007867F6"/>
    <w:rsid w:val="00795B97"/>
    <w:rsid w:val="007A07A3"/>
    <w:rsid w:val="007A07F8"/>
    <w:rsid w:val="007A3374"/>
    <w:rsid w:val="007A5165"/>
    <w:rsid w:val="007A5BB7"/>
    <w:rsid w:val="007A6188"/>
    <w:rsid w:val="007B19F8"/>
    <w:rsid w:val="007B4E6B"/>
    <w:rsid w:val="007B591D"/>
    <w:rsid w:val="007C28BE"/>
    <w:rsid w:val="007C43B0"/>
    <w:rsid w:val="007C67B7"/>
    <w:rsid w:val="007D1492"/>
    <w:rsid w:val="007D204C"/>
    <w:rsid w:val="007D2836"/>
    <w:rsid w:val="007D2AF8"/>
    <w:rsid w:val="007E0CD5"/>
    <w:rsid w:val="007E223A"/>
    <w:rsid w:val="007E3A99"/>
    <w:rsid w:val="007E7992"/>
    <w:rsid w:val="007F2F22"/>
    <w:rsid w:val="007F443A"/>
    <w:rsid w:val="007F75E1"/>
    <w:rsid w:val="00801184"/>
    <w:rsid w:val="008013F0"/>
    <w:rsid w:val="00802BFD"/>
    <w:rsid w:val="008044DD"/>
    <w:rsid w:val="00807288"/>
    <w:rsid w:val="00813C3A"/>
    <w:rsid w:val="008160A5"/>
    <w:rsid w:val="00817A27"/>
    <w:rsid w:val="00822E73"/>
    <w:rsid w:val="008235B8"/>
    <w:rsid w:val="00824C9F"/>
    <w:rsid w:val="00825258"/>
    <w:rsid w:val="00830456"/>
    <w:rsid w:val="008314FB"/>
    <w:rsid w:val="00833D14"/>
    <w:rsid w:val="00833E55"/>
    <w:rsid w:val="00834785"/>
    <w:rsid w:val="0083634F"/>
    <w:rsid w:val="00843CFF"/>
    <w:rsid w:val="00845C40"/>
    <w:rsid w:val="008505B2"/>
    <w:rsid w:val="008513AF"/>
    <w:rsid w:val="00852FA0"/>
    <w:rsid w:val="0085329A"/>
    <w:rsid w:val="008534F5"/>
    <w:rsid w:val="00856418"/>
    <w:rsid w:val="008566E3"/>
    <w:rsid w:val="008566F1"/>
    <w:rsid w:val="008618DD"/>
    <w:rsid w:val="00862570"/>
    <w:rsid w:val="0086377E"/>
    <w:rsid w:val="00865E5F"/>
    <w:rsid w:val="008661A5"/>
    <w:rsid w:val="00870918"/>
    <w:rsid w:val="00870AF4"/>
    <w:rsid w:val="008717C6"/>
    <w:rsid w:val="00872129"/>
    <w:rsid w:val="00877038"/>
    <w:rsid w:val="00877B23"/>
    <w:rsid w:val="008822B8"/>
    <w:rsid w:val="008826C8"/>
    <w:rsid w:val="00883FD5"/>
    <w:rsid w:val="00884D3A"/>
    <w:rsid w:val="00894786"/>
    <w:rsid w:val="00895707"/>
    <w:rsid w:val="00896E76"/>
    <w:rsid w:val="008A10C2"/>
    <w:rsid w:val="008A1195"/>
    <w:rsid w:val="008A1D99"/>
    <w:rsid w:val="008A62A5"/>
    <w:rsid w:val="008B1087"/>
    <w:rsid w:val="008B140A"/>
    <w:rsid w:val="008B400E"/>
    <w:rsid w:val="008B4BE3"/>
    <w:rsid w:val="008B5C43"/>
    <w:rsid w:val="008B7D36"/>
    <w:rsid w:val="008C0C96"/>
    <w:rsid w:val="008C1961"/>
    <w:rsid w:val="008C46DB"/>
    <w:rsid w:val="008C68F4"/>
    <w:rsid w:val="008C7533"/>
    <w:rsid w:val="008D1D29"/>
    <w:rsid w:val="008D7D28"/>
    <w:rsid w:val="008E0305"/>
    <w:rsid w:val="008E4B93"/>
    <w:rsid w:val="008E4F32"/>
    <w:rsid w:val="008E5FAE"/>
    <w:rsid w:val="008F0ABC"/>
    <w:rsid w:val="008F1D69"/>
    <w:rsid w:val="008F368B"/>
    <w:rsid w:val="008F3FA5"/>
    <w:rsid w:val="008F7F16"/>
    <w:rsid w:val="00900A1A"/>
    <w:rsid w:val="00900DE9"/>
    <w:rsid w:val="00903E4A"/>
    <w:rsid w:val="00904A37"/>
    <w:rsid w:val="00904AA2"/>
    <w:rsid w:val="00911933"/>
    <w:rsid w:val="0091399E"/>
    <w:rsid w:val="00927015"/>
    <w:rsid w:val="009274E4"/>
    <w:rsid w:val="00931D41"/>
    <w:rsid w:val="0093253C"/>
    <w:rsid w:val="0093387F"/>
    <w:rsid w:val="00933E58"/>
    <w:rsid w:val="00935E5C"/>
    <w:rsid w:val="009377DF"/>
    <w:rsid w:val="00940ADC"/>
    <w:rsid w:val="00941EDC"/>
    <w:rsid w:val="00947AE4"/>
    <w:rsid w:val="00950D9E"/>
    <w:rsid w:val="00951905"/>
    <w:rsid w:val="009522AA"/>
    <w:rsid w:val="009529AB"/>
    <w:rsid w:val="00953058"/>
    <w:rsid w:val="00954581"/>
    <w:rsid w:val="00954D03"/>
    <w:rsid w:val="00955058"/>
    <w:rsid w:val="00955D3D"/>
    <w:rsid w:val="00957390"/>
    <w:rsid w:val="0096239C"/>
    <w:rsid w:val="00962B70"/>
    <w:rsid w:val="00963194"/>
    <w:rsid w:val="0096560A"/>
    <w:rsid w:val="00965766"/>
    <w:rsid w:val="00965927"/>
    <w:rsid w:val="009666F3"/>
    <w:rsid w:val="0096716A"/>
    <w:rsid w:val="009700C4"/>
    <w:rsid w:val="00970CE5"/>
    <w:rsid w:val="00971D75"/>
    <w:rsid w:val="009740B2"/>
    <w:rsid w:val="00974AFE"/>
    <w:rsid w:val="00975C7D"/>
    <w:rsid w:val="009773B5"/>
    <w:rsid w:val="009812F1"/>
    <w:rsid w:val="00981405"/>
    <w:rsid w:val="00981A65"/>
    <w:rsid w:val="0098672F"/>
    <w:rsid w:val="00990515"/>
    <w:rsid w:val="009930BF"/>
    <w:rsid w:val="00993C12"/>
    <w:rsid w:val="00993D20"/>
    <w:rsid w:val="0099412D"/>
    <w:rsid w:val="00996486"/>
    <w:rsid w:val="009A07DA"/>
    <w:rsid w:val="009A1817"/>
    <w:rsid w:val="009A2DC5"/>
    <w:rsid w:val="009A32F3"/>
    <w:rsid w:val="009A3F98"/>
    <w:rsid w:val="009A5FEB"/>
    <w:rsid w:val="009A707E"/>
    <w:rsid w:val="009B0CA4"/>
    <w:rsid w:val="009B3AEA"/>
    <w:rsid w:val="009B59F7"/>
    <w:rsid w:val="009B6C5A"/>
    <w:rsid w:val="009B6D17"/>
    <w:rsid w:val="009C3352"/>
    <w:rsid w:val="009D0E48"/>
    <w:rsid w:val="009D3C52"/>
    <w:rsid w:val="009D4945"/>
    <w:rsid w:val="009D52B3"/>
    <w:rsid w:val="009D78C8"/>
    <w:rsid w:val="009E22A2"/>
    <w:rsid w:val="009E2C64"/>
    <w:rsid w:val="009E6166"/>
    <w:rsid w:val="009F3260"/>
    <w:rsid w:val="009F41C9"/>
    <w:rsid w:val="009F69E2"/>
    <w:rsid w:val="00A02909"/>
    <w:rsid w:val="00A03984"/>
    <w:rsid w:val="00A05481"/>
    <w:rsid w:val="00A12D76"/>
    <w:rsid w:val="00A13AF8"/>
    <w:rsid w:val="00A13EA7"/>
    <w:rsid w:val="00A163BA"/>
    <w:rsid w:val="00A16F01"/>
    <w:rsid w:val="00A16FC3"/>
    <w:rsid w:val="00A22DC2"/>
    <w:rsid w:val="00A24A69"/>
    <w:rsid w:val="00A24C75"/>
    <w:rsid w:val="00A25F27"/>
    <w:rsid w:val="00A2622B"/>
    <w:rsid w:val="00A3078C"/>
    <w:rsid w:val="00A40E39"/>
    <w:rsid w:val="00A411F9"/>
    <w:rsid w:val="00A42102"/>
    <w:rsid w:val="00A42ACA"/>
    <w:rsid w:val="00A43DE5"/>
    <w:rsid w:val="00A45040"/>
    <w:rsid w:val="00A45D8B"/>
    <w:rsid w:val="00A46590"/>
    <w:rsid w:val="00A472A4"/>
    <w:rsid w:val="00A5281B"/>
    <w:rsid w:val="00A55D61"/>
    <w:rsid w:val="00A675ED"/>
    <w:rsid w:val="00A678E9"/>
    <w:rsid w:val="00A67CA1"/>
    <w:rsid w:val="00A67CE2"/>
    <w:rsid w:val="00A714D1"/>
    <w:rsid w:val="00A773C8"/>
    <w:rsid w:val="00A81868"/>
    <w:rsid w:val="00A85B71"/>
    <w:rsid w:val="00A87E52"/>
    <w:rsid w:val="00A91589"/>
    <w:rsid w:val="00A92001"/>
    <w:rsid w:val="00A92F42"/>
    <w:rsid w:val="00A94AE4"/>
    <w:rsid w:val="00A95EF0"/>
    <w:rsid w:val="00AA10B7"/>
    <w:rsid w:val="00AA3162"/>
    <w:rsid w:val="00AA39A0"/>
    <w:rsid w:val="00AA4745"/>
    <w:rsid w:val="00AA5FE4"/>
    <w:rsid w:val="00AA662E"/>
    <w:rsid w:val="00AB0FFB"/>
    <w:rsid w:val="00AB4E61"/>
    <w:rsid w:val="00AC05D4"/>
    <w:rsid w:val="00AC1894"/>
    <w:rsid w:val="00AC3704"/>
    <w:rsid w:val="00AC4055"/>
    <w:rsid w:val="00AC4AE4"/>
    <w:rsid w:val="00AC4CDE"/>
    <w:rsid w:val="00AC70E7"/>
    <w:rsid w:val="00AC7E94"/>
    <w:rsid w:val="00AD57C3"/>
    <w:rsid w:val="00AD5BD6"/>
    <w:rsid w:val="00AD6073"/>
    <w:rsid w:val="00AD6B88"/>
    <w:rsid w:val="00AD74D8"/>
    <w:rsid w:val="00AE0512"/>
    <w:rsid w:val="00AE07BF"/>
    <w:rsid w:val="00AE09D6"/>
    <w:rsid w:val="00AE79C1"/>
    <w:rsid w:val="00AF2CF9"/>
    <w:rsid w:val="00AF3785"/>
    <w:rsid w:val="00AF431E"/>
    <w:rsid w:val="00AF5320"/>
    <w:rsid w:val="00AF7139"/>
    <w:rsid w:val="00B0052C"/>
    <w:rsid w:val="00B00D5F"/>
    <w:rsid w:val="00B00DA7"/>
    <w:rsid w:val="00B05927"/>
    <w:rsid w:val="00B05AF1"/>
    <w:rsid w:val="00B11371"/>
    <w:rsid w:val="00B118E6"/>
    <w:rsid w:val="00B13AF5"/>
    <w:rsid w:val="00B1419C"/>
    <w:rsid w:val="00B14E4C"/>
    <w:rsid w:val="00B164C7"/>
    <w:rsid w:val="00B16BC2"/>
    <w:rsid w:val="00B17D50"/>
    <w:rsid w:val="00B228B6"/>
    <w:rsid w:val="00B22EDA"/>
    <w:rsid w:val="00B23324"/>
    <w:rsid w:val="00B26099"/>
    <w:rsid w:val="00B30F5B"/>
    <w:rsid w:val="00B33C2B"/>
    <w:rsid w:val="00B373B9"/>
    <w:rsid w:val="00B373E9"/>
    <w:rsid w:val="00B37634"/>
    <w:rsid w:val="00B42ED3"/>
    <w:rsid w:val="00B441AE"/>
    <w:rsid w:val="00B462FE"/>
    <w:rsid w:val="00B47726"/>
    <w:rsid w:val="00B51B9B"/>
    <w:rsid w:val="00B54A73"/>
    <w:rsid w:val="00B56B21"/>
    <w:rsid w:val="00B60B81"/>
    <w:rsid w:val="00B6493E"/>
    <w:rsid w:val="00B66C5B"/>
    <w:rsid w:val="00B677AF"/>
    <w:rsid w:val="00B67F37"/>
    <w:rsid w:val="00B70D4A"/>
    <w:rsid w:val="00B74E1A"/>
    <w:rsid w:val="00B8037C"/>
    <w:rsid w:val="00B80D50"/>
    <w:rsid w:val="00B84899"/>
    <w:rsid w:val="00B86393"/>
    <w:rsid w:val="00B869FB"/>
    <w:rsid w:val="00B90480"/>
    <w:rsid w:val="00B937ED"/>
    <w:rsid w:val="00B96338"/>
    <w:rsid w:val="00B977D7"/>
    <w:rsid w:val="00BA1B72"/>
    <w:rsid w:val="00BA2881"/>
    <w:rsid w:val="00BA689A"/>
    <w:rsid w:val="00BA6F50"/>
    <w:rsid w:val="00BA793C"/>
    <w:rsid w:val="00BB0344"/>
    <w:rsid w:val="00BB2D3E"/>
    <w:rsid w:val="00BB5544"/>
    <w:rsid w:val="00BB6787"/>
    <w:rsid w:val="00BB70B2"/>
    <w:rsid w:val="00BC49FA"/>
    <w:rsid w:val="00BC7306"/>
    <w:rsid w:val="00BD29CB"/>
    <w:rsid w:val="00BD40B3"/>
    <w:rsid w:val="00BD6C0C"/>
    <w:rsid w:val="00BE02D0"/>
    <w:rsid w:val="00BE2112"/>
    <w:rsid w:val="00BE45AA"/>
    <w:rsid w:val="00BE5A82"/>
    <w:rsid w:val="00BF2DAC"/>
    <w:rsid w:val="00BF604C"/>
    <w:rsid w:val="00C05B70"/>
    <w:rsid w:val="00C07D5B"/>
    <w:rsid w:val="00C16703"/>
    <w:rsid w:val="00C208B0"/>
    <w:rsid w:val="00C314A7"/>
    <w:rsid w:val="00C343A1"/>
    <w:rsid w:val="00C379EE"/>
    <w:rsid w:val="00C43F4B"/>
    <w:rsid w:val="00C479B0"/>
    <w:rsid w:val="00C55736"/>
    <w:rsid w:val="00C56092"/>
    <w:rsid w:val="00C57CAE"/>
    <w:rsid w:val="00C620F8"/>
    <w:rsid w:val="00C654EC"/>
    <w:rsid w:val="00C66A8F"/>
    <w:rsid w:val="00C67E99"/>
    <w:rsid w:val="00C7191A"/>
    <w:rsid w:val="00C72309"/>
    <w:rsid w:val="00C72BDF"/>
    <w:rsid w:val="00C72C0B"/>
    <w:rsid w:val="00C777AB"/>
    <w:rsid w:val="00C82680"/>
    <w:rsid w:val="00C82CA3"/>
    <w:rsid w:val="00C83EA8"/>
    <w:rsid w:val="00C84FE6"/>
    <w:rsid w:val="00C870FA"/>
    <w:rsid w:val="00C875BF"/>
    <w:rsid w:val="00C9461A"/>
    <w:rsid w:val="00CA11A9"/>
    <w:rsid w:val="00CA1EB6"/>
    <w:rsid w:val="00CA2D3F"/>
    <w:rsid w:val="00CA3062"/>
    <w:rsid w:val="00CA5D5A"/>
    <w:rsid w:val="00CA5F2F"/>
    <w:rsid w:val="00CA7612"/>
    <w:rsid w:val="00CB212D"/>
    <w:rsid w:val="00CB21A5"/>
    <w:rsid w:val="00CB3C1E"/>
    <w:rsid w:val="00CB4097"/>
    <w:rsid w:val="00CB5E88"/>
    <w:rsid w:val="00CB6767"/>
    <w:rsid w:val="00CB6868"/>
    <w:rsid w:val="00CB793A"/>
    <w:rsid w:val="00CC1044"/>
    <w:rsid w:val="00CC3393"/>
    <w:rsid w:val="00CC7235"/>
    <w:rsid w:val="00CD3A9A"/>
    <w:rsid w:val="00CD419B"/>
    <w:rsid w:val="00CD4455"/>
    <w:rsid w:val="00CE16AC"/>
    <w:rsid w:val="00CE30A0"/>
    <w:rsid w:val="00CE3EBF"/>
    <w:rsid w:val="00CE4D8A"/>
    <w:rsid w:val="00CE53A4"/>
    <w:rsid w:val="00CE6228"/>
    <w:rsid w:val="00CE6FDC"/>
    <w:rsid w:val="00CF02EA"/>
    <w:rsid w:val="00CF0760"/>
    <w:rsid w:val="00CF681C"/>
    <w:rsid w:val="00CF77BB"/>
    <w:rsid w:val="00D00FEF"/>
    <w:rsid w:val="00D02366"/>
    <w:rsid w:val="00D05D47"/>
    <w:rsid w:val="00D07237"/>
    <w:rsid w:val="00D11958"/>
    <w:rsid w:val="00D14ACF"/>
    <w:rsid w:val="00D16140"/>
    <w:rsid w:val="00D2162C"/>
    <w:rsid w:val="00D25738"/>
    <w:rsid w:val="00D27E4F"/>
    <w:rsid w:val="00D3462A"/>
    <w:rsid w:val="00D3579D"/>
    <w:rsid w:val="00D35DBE"/>
    <w:rsid w:val="00D40138"/>
    <w:rsid w:val="00D406C1"/>
    <w:rsid w:val="00D410A2"/>
    <w:rsid w:val="00D42F0B"/>
    <w:rsid w:val="00D433B8"/>
    <w:rsid w:val="00D437CB"/>
    <w:rsid w:val="00D4449F"/>
    <w:rsid w:val="00D44D75"/>
    <w:rsid w:val="00D46464"/>
    <w:rsid w:val="00D50891"/>
    <w:rsid w:val="00D53792"/>
    <w:rsid w:val="00D57B8D"/>
    <w:rsid w:val="00D60583"/>
    <w:rsid w:val="00D63485"/>
    <w:rsid w:val="00D668AB"/>
    <w:rsid w:val="00D702CA"/>
    <w:rsid w:val="00D7625E"/>
    <w:rsid w:val="00D76376"/>
    <w:rsid w:val="00D76BD6"/>
    <w:rsid w:val="00D8186E"/>
    <w:rsid w:val="00D8365B"/>
    <w:rsid w:val="00D86D33"/>
    <w:rsid w:val="00D9184D"/>
    <w:rsid w:val="00D93E92"/>
    <w:rsid w:val="00D952AF"/>
    <w:rsid w:val="00D95487"/>
    <w:rsid w:val="00D9711C"/>
    <w:rsid w:val="00DA0E13"/>
    <w:rsid w:val="00DA0FB4"/>
    <w:rsid w:val="00DA1B57"/>
    <w:rsid w:val="00DA355F"/>
    <w:rsid w:val="00DA384F"/>
    <w:rsid w:val="00DA4327"/>
    <w:rsid w:val="00DA4870"/>
    <w:rsid w:val="00DA50EE"/>
    <w:rsid w:val="00DA5742"/>
    <w:rsid w:val="00DB0BF0"/>
    <w:rsid w:val="00DB1056"/>
    <w:rsid w:val="00DB1B6C"/>
    <w:rsid w:val="00DB226B"/>
    <w:rsid w:val="00DB2A82"/>
    <w:rsid w:val="00DB448F"/>
    <w:rsid w:val="00DB4E44"/>
    <w:rsid w:val="00DB4FE6"/>
    <w:rsid w:val="00DC415E"/>
    <w:rsid w:val="00DC4F84"/>
    <w:rsid w:val="00DC6B5A"/>
    <w:rsid w:val="00DC6FAE"/>
    <w:rsid w:val="00DC717A"/>
    <w:rsid w:val="00DD0ACE"/>
    <w:rsid w:val="00DD6D21"/>
    <w:rsid w:val="00DE05F7"/>
    <w:rsid w:val="00DE06FD"/>
    <w:rsid w:val="00DE08CB"/>
    <w:rsid w:val="00DE27A8"/>
    <w:rsid w:val="00DE28F6"/>
    <w:rsid w:val="00DF204D"/>
    <w:rsid w:val="00DF3287"/>
    <w:rsid w:val="00DF487E"/>
    <w:rsid w:val="00DF5C65"/>
    <w:rsid w:val="00DF7E12"/>
    <w:rsid w:val="00E0246C"/>
    <w:rsid w:val="00E034A2"/>
    <w:rsid w:val="00E03706"/>
    <w:rsid w:val="00E0587E"/>
    <w:rsid w:val="00E10D82"/>
    <w:rsid w:val="00E114AB"/>
    <w:rsid w:val="00E20CAF"/>
    <w:rsid w:val="00E20F59"/>
    <w:rsid w:val="00E22B9C"/>
    <w:rsid w:val="00E23D5C"/>
    <w:rsid w:val="00E25AD3"/>
    <w:rsid w:val="00E3133E"/>
    <w:rsid w:val="00E346CB"/>
    <w:rsid w:val="00E355E1"/>
    <w:rsid w:val="00E36979"/>
    <w:rsid w:val="00E379D0"/>
    <w:rsid w:val="00E41956"/>
    <w:rsid w:val="00E4315E"/>
    <w:rsid w:val="00E45B32"/>
    <w:rsid w:val="00E500BE"/>
    <w:rsid w:val="00E5234F"/>
    <w:rsid w:val="00E57C98"/>
    <w:rsid w:val="00E60090"/>
    <w:rsid w:val="00E637C5"/>
    <w:rsid w:val="00E65B47"/>
    <w:rsid w:val="00E66E02"/>
    <w:rsid w:val="00E7382A"/>
    <w:rsid w:val="00E75148"/>
    <w:rsid w:val="00E7652E"/>
    <w:rsid w:val="00E80687"/>
    <w:rsid w:val="00E82492"/>
    <w:rsid w:val="00E87057"/>
    <w:rsid w:val="00E90EF8"/>
    <w:rsid w:val="00E9658B"/>
    <w:rsid w:val="00EA0555"/>
    <w:rsid w:val="00EA3EAB"/>
    <w:rsid w:val="00EA6E07"/>
    <w:rsid w:val="00EA775B"/>
    <w:rsid w:val="00EB3926"/>
    <w:rsid w:val="00EB4BA1"/>
    <w:rsid w:val="00EB4E33"/>
    <w:rsid w:val="00EB5020"/>
    <w:rsid w:val="00EC0A70"/>
    <w:rsid w:val="00EC16FD"/>
    <w:rsid w:val="00EC4360"/>
    <w:rsid w:val="00EC4BD7"/>
    <w:rsid w:val="00EC65E8"/>
    <w:rsid w:val="00EC6E4C"/>
    <w:rsid w:val="00EC744B"/>
    <w:rsid w:val="00ED62B5"/>
    <w:rsid w:val="00ED6BD5"/>
    <w:rsid w:val="00ED6D0E"/>
    <w:rsid w:val="00ED7AB3"/>
    <w:rsid w:val="00EE0F0A"/>
    <w:rsid w:val="00EE18DF"/>
    <w:rsid w:val="00EE40DE"/>
    <w:rsid w:val="00EE5136"/>
    <w:rsid w:val="00EE632D"/>
    <w:rsid w:val="00EF4DAD"/>
    <w:rsid w:val="00EF7180"/>
    <w:rsid w:val="00EF72A3"/>
    <w:rsid w:val="00EF72DD"/>
    <w:rsid w:val="00F00194"/>
    <w:rsid w:val="00F02C3B"/>
    <w:rsid w:val="00F031DC"/>
    <w:rsid w:val="00F06BCC"/>
    <w:rsid w:val="00F07D24"/>
    <w:rsid w:val="00F11401"/>
    <w:rsid w:val="00F119A7"/>
    <w:rsid w:val="00F136AE"/>
    <w:rsid w:val="00F2137E"/>
    <w:rsid w:val="00F21745"/>
    <w:rsid w:val="00F2196B"/>
    <w:rsid w:val="00F21985"/>
    <w:rsid w:val="00F25176"/>
    <w:rsid w:val="00F3414D"/>
    <w:rsid w:val="00F353AE"/>
    <w:rsid w:val="00F4121B"/>
    <w:rsid w:val="00F41E95"/>
    <w:rsid w:val="00F43817"/>
    <w:rsid w:val="00F45140"/>
    <w:rsid w:val="00F47C18"/>
    <w:rsid w:val="00F50B08"/>
    <w:rsid w:val="00F5138D"/>
    <w:rsid w:val="00F515AD"/>
    <w:rsid w:val="00F52B1F"/>
    <w:rsid w:val="00F53018"/>
    <w:rsid w:val="00F65C02"/>
    <w:rsid w:val="00F6678E"/>
    <w:rsid w:val="00F74422"/>
    <w:rsid w:val="00F74CAD"/>
    <w:rsid w:val="00F76216"/>
    <w:rsid w:val="00F7636F"/>
    <w:rsid w:val="00F767F0"/>
    <w:rsid w:val="00F82BA6"/>
    <w:rsid w:val="00F82F7A"/>
    <w:rsid w:val="00F8627B"/>
    <w:rsid w:val="00F90FD5"/>
    <w:rsid w:val="00F92FF5"/>
    <w:rsid w:val="00F93D82"/>
    <w:rsid w:val="00F947DD"/>
    <w:rsid w:val="00F94B45"/>
    <w:rsid w:val="00F9627D"/>
    <w:rsid w:val="00FA3E64"/>
    <w:rsid w:val="00FA7770"/>
    <w:rsid w:val="00FB1534"/>
    <w:rsid w:val="00FB2355"/>
    <w:rsid w:val="00FB5688"/>
    <w:rsid w:val="00FB7BE8"/>
    <w:rsid w:val="00FC19AE"/>
    <w:rsid w:val="00FC3194"/>
    <w:rsid w:val="00FC3C1D"/>
    <w:rsid w:val="00FD0F43"/>
    <w:rsid w:val="00FD10F0"/>
    <w:rsid w:val="00FD3E96"/>
    <w:rsid w:val="00FD4890"/>
    <w:rsid w:val="00FD555A"/>
    <w:rsid w:val="00FD791D"/>
    <w:rsid w:val="00FE16F5"/>
    <w:rsid w:val="00FF00F9"/>
    <w:rsid w:val="00FF267D"/>
    <w:rsid w:val="00FF285C"/>
    <w:rsid w:val="00FF3343"/>
    <w:rsid w:val="00FF4A09"/>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10C7"/>
  <w15:docId w15:val="{F6245B19-3E7B-4DF7-8671-EA33A39D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673"/>
    <w:rPr>
      <w:rFonts w:ascii="Arial" w:hAnsi="Arial" w:cs="Arial"/>
    </w:rPr>
  </w:style>
  <w:style w:type="paragraph" w:styleId="Heading2">
    <w:name w:val="heading 2"/>
    <w:basedOn w:val="Normal"/>
    <w:link w:val="Heading2Char"/>
    <w:uiPriority w:val="9"/>
    <w:qFormat/>
    <w:rsid w:val="00E65B47"/>
    <w:pPr>
      <w:spacing w:before="100" w:beforeAutospacing="1" w:after="100" w:afterAutospacing="1" w:line="240" w:lineRule="auto"/>
      <w:outlineLvl w:val="1"/>
    </w:pPr>
    <w:rPr>
      <w:rFonts w:eastAsia="Times New Roman"/>
      <w:b/>
      <w:bCs/>
      <w:color w:val="262626"/>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88"/>
    <w:pPr>
      <w:ind w:left="720"/>
      <w:contextualSpacing/>
    </w:pPr>
  </w:style>
  <w:style w:type="paragraph" w:styleId="BalloonText">
    <w:name w:val="Balloon Text"/>
    <w:basedOn w:val="Normal"/>
    <w:link w:val="BalloonTextChar"/>
    <w:uiPriority w:val="99"/>
    <w:semiHidden/>
    <w:unhideWhenUsed/>
    <w:rsid w:val="00B2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99"/>
    <w:rPr>
      <w:rFonts w:ascii="Tahoma" w:hAnsi="Tahoma" w:cs="Tahoma"/>
      <w:sz w:val="16"/>
      <w:szCs w:val="16"/>
    </w:rPr>
  </w:style>
  <w:style w:type="paragraph" w:styleId="NormalWeb">
    <w:name w:val="Normal (Web)"/>
    <w:basedOn w:val="Normal"/>
    <w:uiPriority w:val="99"/>
    <w:semiHidden/>
    <w:unhideWhenUsed/>
    <w:rsid w:val="00587A7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F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139"/>
    <w:rPr>
      <w:rFonts w:ascii="Arial" w:hAnsi="Arial" w:cs="Arial"/>
    </w:rPr>
  </w:style>
  <w:style w:type="paragraph" w:styleId="Footer">
    <w:name w:val="footer"/>
    <w:basedOn w:val="Normal"/>
    <w:link w:val="FooterChar"/>
    <w:uiPriority w:val="99"/>
    <w:unhideWhenUsed/>
    <w:rsid w:val="00AF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139"/>
    <w:rPr>
      <w:rFonts w:ascii="Arial" w:hAnsi="Arial" w:cs="Arial"/>
    </w:rPr>
  </w:style>
  <w:style w:type="paragraph" w:customStyle="1" w:styleId="Default">
    <w:name w:val="Default"/>
    <w:rsid w:val="008A10C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68253B"/>
    <w:rPr>
      <w:color w:val="auto"/>
    </w:rPr>
  </w:style>
  <w:style w:type="character" w:customStyle="1" w:styleId="BodyTextChar">
    <w:name w:val="Body Text Char"/>
    <w:basedOn w:val="DefaultParagraphFont"/>
    <w:link w:val="BodyText"/>
    <w:uiPriority w:val="99"/>
    <w:rsid w:val="0068253B"/>
    <w:rPr>
      <w:rFonts w:ascii="Times New Roman" w:hAnsi="Times New Roman" w:cs="Times New Roman"/>
      <w:sz w:val="24"/>
      <w:szCs w:val="24"/>
    </w:rPr>
  </w:style>
  <w:style w:type="paragraph" w:styleId="PlainText">
    <w:name w:val="Plain Text"/>
    <w:basedOn w:val="Normal"/>
    <w:link w:val="PlainTextChar"/>
    <w:uiPriority w:val="99"/>
    <w:unhideWhenUsed/>
    <w:rsid w:val="003F0828"/>
    <w:pPr>
      <w:spacing w:after="0" w:line="240" w:lineRule="auto"/>
    </w:pPr>
    <w:rPr>
      <w:rFonts w:cstheme="minorBidi"/>
      <w:sz w:val="24"/>
      <w:szCs w:val="21"/>
    </w:rPr>
  </w:style>
  <w:style w:type="character" w:customStyle="1" w:styleId="PlainTextChar">
    <w:name w:val="Plain Text Char"/>
    <w:basedOn w:val="DefaultParagraphFont"/>
    <w:link w:val="PlainText"/>
    <w:uiPriority w:val="99"/>
    <w:rsid w:val="003F0828"/>
    <w:rPr>
      <w:rFonts w:ascii="Arial" w:hAnsi="Arial"/>
      <w:sz w:val="24"/>
      <w:szCs w:val="21"/>
    </w:rPr>
  </w:style>
  <w:style w:type="table" w:styleId="TableGrid">
    <w:name w:val="Table Grid"/>
    <w:basedOn w:val="TableNormal"/>
    <w:uiPriority w:val="59"/>
    <w:rsid w:val="00544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990515"/>
    <w:rPr>
      <w:color w:val="0000FF"/>
      <w:u w:val="single"/>
    </w:rPr>
  </w:style>
  <w:style w:type="character" w:customStyle="1" w:styleId="Heading2Char">
    <w:name w:val="Heading 2 Char"/>
    <w:basedOn w:val="DefaultParagraphFont"/>
    <w:link w:val="Heading2"/>
    <w:uiPriority w:val="9"/>
    <w:rsid w:val="00E65B47"/>
    <w:rPr>
      <w:rFonts w:ascii="Arial" w:eastAsia="Times New Roman" w:hAnsi="Arial" w:cs="Arial"/>
      <w:b/>
      <w:bCs/>
      <w:color w:val="262626"/>
      <w:sz w:val="36"/>
      <w:szCs w:val="36"/>
    </w:rPr>
  </w:style>
  <w:style w:type="character" w:customStyle="1" w:styleId="date3">
    <w:name w:val="date3"/>
    <w:basedOn w:val="DefaultParagraphFont"/>
    <w:rsid w:val="00E65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3324">
      <w:bodyDiv w:val="1"/>
      <w:marLeft w:val="0"/>
      <w:marRight w:val="0"/>
      <w:marTop w:val="0"/>
      <w:marBottom w:val="0"/>
      <w:divBdr>
        <w:top w:val="none" w:sz="0" w:space="0" w:color="auto"/>
        <w:left w:val="none" w:sz="0" w:space="0" w:color="auto"/>
        <w:bottom w:val="none" w:sz="0" w:space="0" w:color="auto"/>
        <w:right w:val="none" w:sz="0" w:space="0" w:color="auto"/>
      </w:divBdr>
      <w:divsChild>
        <w:div w:id="391196068">
          <w:marLeft w:val="547"/>
          <w:marRight w:val="0"/>
          <w:marTop w:val="62"/>
          <w:marBottom w:val="0"/>
          <w:divBdr>
            <w:top w:val="none" w:sz="0" w:space="0" w:color="auto"/>
            <w:left w:val="none" w:sz="0" w:space="0" w:color="auto"/>
            <w:bottom w:val="none" w:sz="0" w:space="0" w:color="auto"/>
            <w:right w:val="none" w:sz="0" w:space="0" w:color="auto"/>
          </w:divBdr>
        </w:div>
        <w:div w:id="2115974259">
          <w:marLeft w:val="547"/>
          <w:marRight w:val="0"/>
          <w:marTop w:val="62"/>
          <w:marBottom w:val="0"/>
          <w:divBdr>
            <w:top w:val="none" w:sz="0" w:space="0" w:color="auto"/>
            <w:left w:val="none" w:sz="0" w:space="0" w:color="auto"/>
            <w:bottom w:val="none" w:sz="0" w:space="0" w:color="auto"/>
            <w:right w:val="none" w:sz="0" w:space="0" w:color="auto"/>
          </w:divBdr>
        </w:div>
        <w:div w:id="977078082">
          <w:marLeft w:val="547"/>
          <w:marRight w:val="0"/>
          <w:marTop w:val="62"/>
          <w:marBottom w:val="0"/>
          <w:divBdr>
            <w:top w:val="none" w:sz="0" w:space="0" w:color="auto"/>
            <w:left w:val="none" w:sz="0" w:space="0" w:color="auto"/>
            <w:bottom w:val="none" w:sz="0" w:space="0" w:color="auto"/>
            <w:right w:val="none" w:sz="0" w:space="0" w:color="auto"/>
          </w:divBdr>
        </w:div>
      </w:divsChild>
    </w:div>
    <w:div w:id="91635981">
      <w:bodyDiv w:val="1"/>
      <w:marLeft w:val="0"/>
      <w:marRight w:val="0"/>
      <w:marTop w:val="0"/>
      <w:marBottom w:val="0"/>
      <w:divBdr>
        <w:top w:val="none" w:sz="0" w:space="0" w:color="auto"/>
        <w:left w:val="none" w:sz="0" w:space="0" w:color="auto"/>
        <w:bottom w:val="none" w:sz="0" w:space="0" w:color="auto"/>
        <w:right w:val="none" w:sz="0" w:space="0" w:color="auto"/>
      </w:divBdr>
      <w:divsChild>
        <w:div w:id="1677268830">
          <w:marLeft w:val="1166"/>
          <w:marRight w:val="0"/>
          <w:marTop w:val="77"/>
          <w:marBottom w:val="0"/>
          <w:divBdr>
            <w:top w:val="none" w:sz="0" w:space="0" w:color="auto"/>
            <w:left w:val="none" w:sz="0" w:space="0" w:color="auto"/>
            <w:bottom w:val="none" w:sz="0" w:space="0" w:color="auto"/>
            <w:right w:val="none" w:sz="0" w:space="0" w:color="auto"/>
          </w:divBdr>
        </w:div>
        <w:div w:id="1487013896">
          <w:marLeft w:val="1166"/>
          <w:marRight w:val="0"/>
          <w:marTop w:val="77"/>
          <w:marBottom w:val="0"/>
          <w:divBdr>
            <w:top w:val="none" w:sz="0" w:space="0" w:color="auto"/>
            <w:left w:val="none" w:sz="0" w:space="0" w:color="auto"/>
            <w:bottom w:val="none" w:sz="0" w:space="0" w:color="auto"/>
            <w:right w:val="none" w:sz="0" w:space="0" w:color="auto"/>
          </w:divBdr>
        </w:div>
        <w:div w:id="1635330882">
          <w:marLeft w:val="1166"/>
          <w:marRight w:val="0"/>
          <w:marTop w:val="77"/>
          <w:marBottom w:val="0"/>
          <w:divBdr>
            <w:top w:val="none" w:sz="0" w:space="0" w:color="auto"/>
            <w:left w:val="none" w:sz="0" w:space="0" w:color="auto"/>
            <w:bottom w:val="none" w:sz="0" w:space="0" w:color="auto"/>
            <w:right w:val="none" w:sz="0" w:space="0" w:color="auto"/>
          </w:divBdr>
        </w:div>
      </w:divsChild>
    </w:div>
    <w:div w:id="167789819">
      <w:bodyDiv w:val="1"/>
      <w:marLeft w:val="0"/>
      <w:marRight w:val="0"/>
      <w:marTop w:val="0"/>
      <w:marBottom w:val="0"/>
      <w:divBdr>
        <w:top w:val="none" w:sz="0" w:space="0" w:color="auto"/>
        <w:left w:val="none" w:sz="0" w:space="0" w:color="auto"/>
        <w:bottom w:val="none" w:sz="0" w:space="0" w:color="auto"/>
        <w:right w:val="none" w:sz="0" w:space="0" w:color="auto"/>
      </w:divBdr>
      <w:divsChild>
        <w:div w:id="74403131">
          <w:marLeft w:val="547"/>
          <w:marRight w:val="0"/>
          <w:marTop w:val="144"/>
          <w:marBottom w:val="0"/>
          <w:divBdr>
            <w:top w:val="none" w:sz="0" w:space="0" w:color="auto"/>
            <w:left w:val="none" w:sz="0" w:space="0" w:color="auto"/>
            <w:bottom w:val="none" w:sz="0" w:space="0" w:color="auto"/>
            <w:right w:val="none" w:sz="0" w:space="0" w:color="auto"/>
          </w:divBdr>
        </w:div>
        <w:div w:id="1806124313">
          <w:marLeft w:val="1800"/>
          <w:marRight w:val="0"/>
          <w:marTop w:val="91"/>
          <w:marBottom w:val="0"/>
          <w:divBdr>
            <w:top w:val="none" w:sz="0" w:space="0" w:color="auto"/>
            <w:left w:val="none" w:sz="0" w:space="0" w:color="auto"/>
            <w:bottom w:val="none" w:sz="0" w:space="0" w:color="auto"/>
            <w:right w:val="none" w:sz="0" w:space="0" w:color="auto"/>
          </w:divBdr>
        </w:div>
        <w:div w:id="1921912587">
          <w:marLeft w:val="1800"/>
          <w:marRight w:val="0"/>
          <w:marTop w:val="91"/>
          <w:marBottom w:val="0"/>
          <w:divBdr>
            <w:top w:val="none" w:sz="0" w:space="0" w:color="auto"/>
            <w:left w:val="none" w:sz="0" w:space="0" w:color="auto"/>
            <w:bottom w:val="none" w:sz="0" w:space="0" w:color="auto"/>
            <w:right w:val="none" w:sz="0" w:space="0" w:color="auto"/>
          </w:divBdr>
        </w:div>
        <w:div w:id="702025602">
          <w:marLeft w:val="1800"/>
          <w:marRight w:val="0"/>
          <w:marTop w:val="91"/>
          <w:marBottom w:val="0"/>
          <w:divBdr>
            <w:top w:val="none" w:sz="0" w:space="0" w:color="auto"/>
            <w:left w:val="none" w:sz="0" w:space="0" w:color="auto"/>
            <w:bottom w:val="none" w:sz="0" w:space="0" w:color="auto"/>
            <w:right w:val="none" w:sz="0" w:space="0" w:color="auto"/>
          </w:divBdr>
        </w:div>
        <w:div w:id="2115585991">
          <w:marLeft w:val="2520"/>
          <w:marRight w:val="0"/>
          <w:marTop w:val="82"/>
          <w:marBottom w:val="0"/>
          <w:divBdr>
            <w:top w:val="none" w:sz="0" w:space="0" w:color="auto"/>
            <w:left w:val="none" w:sz="0" w:space="0" w:color="auto"/>
            <w:bottom w:val="none" w:sz="0" w:space="0" w:color="auto"/>
            <w:right w:val="none" w:sz="0" w:space="0" w:color="auto"/>
          </w:divBdr>
        </w:div>
        <w:div w:id="1188373204">
          <w:marLeft w:val="2520"/>
          <w:marRight w:val="0"/>
          <w:marTop w:val="82"/>
          <w:marBottom w:val="0"/>
          <w:divBdr>
            <w:top w:val="none" w:sz="0" w:space="0" w:color="auto"/>
            <w:left w:val="none" w:sz="0" w:space="0" w:color="auto"/>
            <w:bottom w:val="none" w:sz="0" w:space="0" w:color="auto"/>
            <w:right w:val="none" w:sz="0" w:space="0" w:color="auto"/>
          </w:divBdr>
        </w:div>
        <w:div w:id="529339570">
          <w:marLeft w:val="547"/>
          <w:marRight w:val="0"/>
          <w:marTop w:val="144"/>
          <w:marBottom w:val="0"/>
          <w:divBdr>
            <w:top w:val="none" w:sz="0" w:space="0" w:color="auto"/>
            <w:left w:val="none" w:sz="0" w:space="0" w:color="auto"/>
            <w:bottom w:val="none" w:sz="0" w:space="0" w:color="auto"/>
            <w:right w:val="none" w:sz="0" w:space="0" w:color="auto"/>
          </w:divBdr>
        </w:div>
      </w:divsChild>
    </w:div>
    <w:div w:id="171652042">
      <w:bodyDiv w:val="1"/>
      <w:marLeft w:val="0"/>
      <w:marRight w:val="0"/>
      <w:marTop w:val="0"/>
      <w:marBottom w:val="0"/>
      <w:divBdr>
        <w:top w:val="none" w:sz="0" w:space="0" w:color="auto"/>
        <w:left w:val="none" w:sz="0" w:space="0" w:color="auto"/>
        <w:bottom w:val="none" w:sz="0" w:space="0" w:color="auto"/>
        <w:right w:val="none" w:sz="0" w:space="0" w:color="auto"/>
      </w:divBdr>
      <w:divsChild>
        <w:div w:id="2102992567">
          <w:marLeft w:val="360"/>
          <w:marRight w:val="0"/>
          <w:marTop w:val="0"/>
          <w:marBottom w:val="0"/>
          <w:divBdr>
            <w:top w:val="none" w:sz="0" w:space="0" w:color="auto"/>
            <w:left w:val="none" w:sz="0" w:space="0" w:color="auto"/>
            <w:bottom w:val="none" w:sz="0" w:space="0" w:color="auto"/>
            <w:right w:val="none" w:sz="0" w:space="0" w:color="auto"/>
          </w:divBdr>
        </w:div>
        <w:div w:id="1434781299">
          <w:marLeft w:val="734"/>
          <w:marRight w:val="0"/>
          <w:marTop w:val="0"/>
          <w:marBottom w:val="0"/>
          <w:divBdr>
            <w:top w:val="none" w:sz="0" w:space="0" w:color="auto"/>
            <w:left w:val="none" w:sz="0" w:space="0" w:color="auto"/>
            <w:bottom w:val="none" w:sz="0" w:space="0" w:color="auto"/>
            <w:right w:val="none" w:sz="0" w:space="0" w:color="auto"/>
          </w:divBdr>
        </w:div>
        <w:div w:id="108404138">
          <w:marLeft w:val="1080"/>
          <w:marRight w:val="0"/>
          <w:marTop w:val="0"/>
          <w:marBottom w:val="0"/>
          <w:divBdr>
            <w:top w:val="none" w:sz="0" w:space="0" w:color="auto"/>
            <w:left w:val="none" w:sz="0" w:space="0" w:color="auto"/>
            <w:bottom w:val="none" w:sz="0" w:space="0" w:color="auto"/>
            <w:right w:val="none" w:sz="0" w:space="0" w:color="auto"/>
          </w:divBdr>
        </w:div>
        <w:div w:id="627928874">
          <w:marLeft w:val="1080"/>
          <w:marRight w:val="0"/>
          <w:marTop w:val="0"/>
          <w:marBottom w:val="0"/>
          <w:divBdr>
            <w:top w:val="none" w:sz="0" w:space="0" w:color="auto"/>
            <w:left w:val="none" w:sz="0" w:space="0" w:color="auto"/>
            <w:bottom w:val="none" w:sz="0" w:space="0" w:color="auto"/>
            <w:right w:val="none" w:sz="0" w:space="0" w:color="auto"/>
          </w:divBdr>
        </w:div>
        <w:div w:id="1485200649">
          <w:marLeft w:val="1080"/>
          <w:marRight w:val="0"/>
          <w:marTop w:val="0"/>
          <w:marBottom w:val="0"/>
          <w:divBdr>
            <w:top w:val="none" w:sz="0" w:space="0" w:color="auto"/>
            <w:left w:val="none" w:sz="0" w:space="0" w:color="auto"/>
            <w:bottom w:val="none" w:sz="0" w:space="0" w:color="auto"/>
            <w:right w:val="none" w:sz="0" w:space="0" w:color="auto"/>
          </w:divBdr>
        </w:div>
        <w:div w:id="1052122022">
          <w:marLeft w:val="1080"/>
          <w:marRight w:val="0"/>
          <w:marTop w:val="0"/>
          <w:marBottom w:val="0"/>
          <w:divBdr>
            <w:top w:val="none" w:sz="0" w:space="0" w:color="auto"/>
            <w:left w:val="none" w:sz="0" w:space="0" w:color="auto"/>
            <w:bottom w:val="none" w:sz="0" w:space="0" w:color="auto"/>
            <w:right w:val="none" w:sz="0" w:space="0" w:color="auto"/>
          </w:divBdr>
        </w:div>
        <w:div w:id="1358387139">
          <w:marLeft w:val="734"/>
          <w:marRight w:val="0"/>
          <w:marTop w:val="0"/>
          <w:marBottom w:val="0"/>
          <w:divBdr>
            <w:top w:val="none" w:sz="0" w:space="0" w:color="auto"/>
            <w:left w:val="none" w:sz="0" w:space="0" w:color="auto"/>
            <w:bottom w:val="none" w:sz="0" w:space="0" w:color="auto"/>
            <w:right w:val="none" w:sz="0" w:space="0" w:color="auto"/>
          </w:divBdr>
        </w:div>
        <w:div w:id="41176294">
          <w:marLeft w:val="1080"/>
          <w:marRight w:val="0"/>
          <w:marTop w:val="0"/>
          <w:marBottom w:val="0"/>
          <w:divBdr>
            <w:top w:val="none" w:sz="0" w:space="0" w:color="auto"/>
            <w:left w:val="none" w:sz="0" w:space="0" w:color="auto"/>
            <w:bottom w:val="none" w:sz="0" w:space="0" w:color="auto"/>
            <w:right w:val="none" w:sz="0" w:space="0" w:color="auto"/>
          </w:divBdr>
        </w:div>
        <w:div w:id="606040130">
          <w:marLeft w:val="1080"/>
          <w:marRight w:val="0"/>
          <w:marTop w:val="0"/>
          <w:marBottom w:val="0"/>
          <w:divBdr>
            <w:top w:val="none" w:sz="0" w:space="0" w:color="auto"/>
            <w:left w:val="none" w:sz="0" w:space="0" w:color="auto"/>
            <w:bottom w:val="none" w:sz="0" w:space="0" w:color="auto"/>
            <w:right w:val="none" w:sz="0" w:space="0" w:color="auto"/>
          </w:divBdr>
        </w:div>
        <w:div w:id="1202014864">
          <w:marLeft w:val="1440"/>
          <w:marRight w:val="0"/>
          <w:marTop w:val="0"/>
          <w:marBottom w:val="0"/>
          <w:divBdr>
            <w:top w:val="none" w:sz="0" w:space="0" w:color="auto"/>
            <w:left w:val="none" w:sz="0" w:space="0" w:color="auto"/>
            <w:bottom w:val="none" w:sz="0" w:space="0" w:color="auto"/>
            <w:right w:val="none" w:sz="0" w:space="0" w:color="auto"/>
          </w:divBdr>
        </w:div>
        <w:div w:id="275452164">
          <w:marLeft w:val="1440"/>
          <w:marRight w:val="0"/>
          <w:marTop w:val="0"/>
          <w:marBottom w:val="0"/>
          <w:divBdr>
            <w:top w:val="none" w:sz="0" w:space="0" w:color="auto"/>
            <w:left w:val="none" w:sz="0" w:space="0" w:color="auto"/>
            <w:bottom w:val="none" w:sz="0" w:space="0" w:color="auto"/>
            <w:right w:val="none" w:sz="0" w:space="0" w:color="auto"/>
          </w:divBdr>
        </w:div>
        <w:div w:id="1391147862">
          <w:marLeft w:val="1440"/>
          <w:marRight w:val="0"/>
          <w:marTop w:val="0"/>
          <w:marBottom w:val="0"/>
          <w:divBdr>
            <w:top w:val="none" w:sz="0" w:space="0" w:color="auto"/>
            <w:left w:val="none" w:sz="0" w:space="0" w:color="auto"/>
            <w:bottom w:val="none" w:sz="0" w:space="0" w:color="auto"/>
            <w:right w:val="none" w:sz="0" w:space="0" w:color="auto"/>
          </w:divBdr>
        </w:div>
        <w:div w:id="2131824319">
          <w:marLeft w:val="1080"/>
          <w:marRight w:val="0"/>
          <w:marTop w:val="0"/>
          <w:marBottom w:val="0"/>
          <w:divBdr>
            <w:top w:val="none" w:sz="0" w:space="0" w:color="auto"/>
            <w:left w:val="none" w:sz="0" w:space="0" w:color="auto"/>
            <w:bottom w:val="none" w:sz="0" w:space="0" w:color="auto"/>
            <w:right w:val="none" w:sz="0" w:space="0" w:color="auto"/>
          </w:divBdr>
        </w:div>
        <w:div w:id="948202282">
          <w:marLeft w:val="360"/>
          <w:marRight w:val="0"/>
          <w:marTop w:val="0"/>
          <w:marBottom w:val="0"/>
          <w:divBdr>
            <w:top w:val="none" w:sz="0" w:space="0" w:color="auto"/>
            <w:left w:val="none" w:sz="0" w:space="0" w:color="auto"/>
            <w:bottom w:val="none" w:sz="0" w:space="0" w:color="auto"/>
            <w:right w:val="none" w:sz="0" w:space="0" w:color="auto"/>
          </w:divBdr>
        </w:div>
        <w:div w:id="1285961830">
          <w:marLeft w:val="1080"/>
          <w:marRight w:val="0"/>
          <w:marTop w:val="0"/>
          <w:marBottom w:val="0"/>
          <w:divBdr>
            <w:top w:val="none" w:sz="0" w:space="0" w:color="auto"/>
            <w:left w:val="none" w:sz="0" w:space="0" w:color="auto"/>
            <w:bottom w:val="none" w:sz="0" w:space="0" w:color="auto"/>
            <w:right w:val="none" w:sz="0" w:space="0" w:color="auto"/>
          </w:divBdr>
        </w:div>
        <w:div w:id="674580146">
          <w:marLeft w:val="1080"/>
          <w:marRight w:val="0"/>
          <w:marTop w:val="0"/>
          <w:marBottom w:val="0"/>
          <w:divBdr>
            <w:top w:val="none" w:sz="0" w:space="0" w:color="auto"/>
            <w:left w:val="none" w:sz="0" w:space="0" w:color="auto"/>
            <w:bottom w:val="none" w:sz="0" w:space="0" w:color="auto"/>
            <w:right w:val="none" w:sz="0" w:space="0" w:color="auto"/>
          </w:divBdr>
        </w:div>
        <w:div w:id="1024014320">
          <w:marLeft w:val="1080"/>
          <w:marRight w:val="0"/>
          <w:marTop w:val="0"/>
          <w:marBottom w:val="0"/>
          <w:divBdr>
            <w:top w:val="none" w:sz="0" w:space="0" w:color="auto"/>
            <w:left w:val="none" w:sz="0" w:space="0" w:color="auto"/>
            <w:bottom w:val="none" w:sz="0" w:space="0" w:color="auto"/>
            <w:right w:val="none" w:sz="0" w:space="0" w:color="auto"/>
          </w:divBdr>
        </w:div>
        <w:div w:id="399136388">
          <w:marLeft w:val="1080"/>
          <w:marRight w:val="0"/>
          <w:marTop w:val="0"/>
          <w:marBottom w:val="0"/>
          <w:divBdr>
            <w:top w:val="none" w:sz="0" w:space="0" w:color="auto"/>
            <w:left w:val="none" w:sz="0" w:space="0" w:color="auto"/>
            <w:bottom w:val="none" w:sz="0" w:space="0" w:color="auto"/>
            <w:right w:val="none" w:sz="0" w:space="0" w:color="auto"/>
          </w:divBdr>
        </w:div>
        <w:div w:id="943725864">
          <w:marLeft w:val="1080"/>
          <w:marRight w:val="0"/>
          <w:marTop w:val="0"/>
          <w:marBottom w:val="0"/>
          <w:divBdr>
            <w:top w:val="none" w:sz="0" w:space="0" w:color="auto"/>
            <w:left w:val="none" w:sz="0" w:space="0" w:color="auto"/>
            <w:bottom w:val="none" w:sz="0" w:space="0" w:color="auto"/>
            <w:right w:val="none" w:sz="0" w:space="0" w:color="auto"/>
          </w:divBdr>
        </w:div>
        <w:div w:id="92018154">
          <w:marLeft w:val="1080"/>
          <w:marRight w:val="0"/>
          <w:marTop w:val="0"/>
          <w:marBottom w:val="0"/>
          <w:divBdr>
            <w:top w:val="none" w:sz="0" w:space="0" w:color="auto"/>
            <w:left w:val="none" w:sz="0" w:space="0" w:color="auto"/>
            <w:bottom w:val="none" w:sz="0" w:space="0" w:color="auto"/>
            <w:right w:val="none" w:sz="0" w:space="0" w:color="auto"/>
          </w:divBdr>
        </w:div>
        <w:div w:id="804006960">
          <w:marLeft w:val="1080"/>
          <w:marRight w:val="0"/>
          <w:marTop w:val="0"/>
          <w:marBottom w:val="0"/>
          <w:divBdr>
            <w:top w:val="none" w:sz="0" w:space="0" w:color="auto"/>
            <w:left w:val="none" w:sz="0" w:space="0" w:color="auto"/>
            <w:bottom w:val="none" w:sz="0" w:space="0" w:color="auto"/>
            <w:right w:val="none" w:sz="0" w:space="0" w:color="auto"/>
          </w:divBdr>
        </w:div>
        <w:div w:id="1041789277">
          <w:marLeft w:val="1080"/>
          <w:marRight w:val="0"/>
          <w:marTop w:val="0"/>
          <w:marBottom w:val="0"/>
          <w:divBdr>
            <w:top w:val="none" w:sz="0" w:space="0" w:color="auto"/>
            <w:left w:val="none" w:sz="0" w:space="0" w:color="auto"/>
            <w:bottom w:val="none" w:sz="0" w:space="0" w:color="auto"/>
            <w:right w:val="none" w:sz="0" w:space="0" w:color="auto"/>
          </w:divBdr>
        </w:div>
        <w:div w:id="470825127">
          <w:marLeft w:val="1080"/>
          <w:marRight w:val="0"/>
          <w:marTop w:val="0"/>
          <w:marBottom w:val="0"/>
          <w:divBdr>
            <w:top w:val="none" w:sz="0" w:space="0" w:color="auto"/>
            <w:left w:val="none" w:sz="0" w:space="0" w:color="auto"/>
            <w:bottom w:val="none" w:sz="0" w:space="0" w:color="auto"/>
            <w:right w:val="none" w:sz="0" w:space="0" w:color="auto"/>
          </w:divBdr>
        </w:div>
      </w:divsChild>
    </w:div>
    <w:div w:id="191917462">
      <w:bodyDiv w:val="1"/>
      <w:marLeft w:val="0"/>
      <w:marRight w:val="0"/>
      <w:marTop w:val="0"/>
      <w:marBottom w:val="0"/>
      <w:divBdr>
        <w:top w:val="none" w:sz="0" w:space="0" w:color="auto"/>
        <w:left w:val="none" w:sz="0" w:space="0" w:color="auto"/>
        <w:bottom w:val="none" w:sz="0" w:space="0" w:color="auto"/>
        <w:right w:val="none" w:sz="0" w:space="0" w:color="auto"/>
      </w:divBdr>
      <w:divsChild>
        <w:div w:id="35350298">
          <w:marLeft w:val="720"/>
          <w:marRight w:val="0"/>
          <w:marTop w:val="0"/>
          <w:marBottom w:val="0"/>
          <w:divBdr>
            <w:top w:val="none" w:sz="0" w:space="0" w:color="auto"/>
            <w:left w:val="none" w:sz="0" w:space="0" w:color="auto"/>
            <w:bottom w:val="none" w:sz="0" w:space="0" w:color="auto"/>
            <w:right w:val="none" w:sz="0" w:space="0" w:color="auto"/>
          </w:divBdr>
        </w:div>
        <w:div w:id="169759427">
          <w:marLeft w:val="720"/>
          <w:marRight w:val="0"/>
          <w:marTop w:val="0"/>
          <w:marBottom w:val="0"/>
          <w:divBdr>
            <w:top w:val="none" w:sz="0" w:space="0" w:color="auto"/>
            <w:left w:val="none" w:sz="0" w:space="0" w:color="auto"/>
            <w:bottom w:val="none" w:sz="0" w:space="0" w:color="auto"/>
            <w:right w:val="none" w:sz="0" w:space="0" w:color="auto"/>
          </w:divBdr>
        </w:div>
        <w:div w:id="323968654">
          <w:marLeft w:val="720"/>
          <w:marRight w:val="0"/>
          <w:marTop w:val="0"/>
          <w:marBottom w:val="0"/>
          <w:divBdr>
            <w:top w:val="none" w:sz="0" w:space="0" w:color="auto"/>
            <w:left w:val="none" w:sz="0" w:space="0" w:color="auto"/>
            <w:bottom w:val="none" w:sz="0" w:space="0" w:color="auto"/>
            <w:right w:val="none" w:sz="0" w:space="0" w:color="auto"/>
          </w:divBdr>
        </w:div>
        <w:div w:id="462578942">
          <w:marLeft w:val="720"/>
          <w:marRight w:val="0"/>
          <w:marTop w:val="0"/>
          <w:marBottom w:val="0"/>
          <w:divBdr>
            <w:top w:val="none" w:sz="0" w:space="0" w:color="auto"/>
            <w:left w:val="none" w:sz="0" w:space="0" w:color="auto"/>
            <w:bottom w:val="none" w:sz="0" w:space="0" w:color="auto"/>
            <w:right w:val="none" w:sz="0" w:space="0" w:color="auto"/>
          </w:divBdr>
        </w:div>
      </w:divsChild>
    </w:div>
    <w:div w:id="215315820">
      <w:bodyDiv w:val="1"/>
      <w:marLeft w:val="0"/>
      <w:marRight w:val="0"/>
      <w:marTop w:val="0"/>
      <w:marBottom w:val="0"/>
      <w:divBdr>
        <w:top w:val="none" w:sz="0" w:space="0" w:color="auto"/>
        <w:left w:val="none" w:sz="0" w:space="0" w:color="auto"/>
        <w:bottom w:val="none" w:sz="0" w:space="0" w:color="auto"/>
        <w:right w:val="none" w:sz="0" w:space="0" w:color="auto"/>
      </w:divBdr>
    </w:div>
    <w:div w:id="345794988">
      <w:bodyDiv w:val="1"/>
      <w:marLeft w:val="0"/>
      <w:marRight w:val="0"/>
      <w:marTop w:val="0"/>
      <w:marBottom w:val="0"/>
      <w:divBdr>
        <w:top w:val="none" w:sz="0" w:space="0" w:color="auto"/>
        <w:left w:val="none" w:sz="0" w:space="0" w:color="auto"/>
        <w:bottom w:val="none" w:sz="0" w:space="0" w:color="auto"/>
        <w:right w:val="none" w:sz="0" w:space="0" w:color="auto"/>
      </w:divBdr>
      <w:divsChild>
        <w:div w:id="2085881365">
          <w:marLeft w:val="547"/>
          <w:marRight w:val="0"/>
          <w:marTop w:val="62"/>
          <w:marBottom w:val="0"/>
          <w:divBdr>
            <w:top w:val="none" w:sz="0" w:space="0" w:color="auto"/>
            <w:left w:val="none" w:sz="0" w:space="0" w:color="auto"/>
            <w:bottom w:val="none" w:sz="0" w:space="0" w:color="auto"/>
            <w:right w:val="none" w:sz="0" w:space="0" w:color="auto"/>
          </w:divBdr>
        </w:div>
        <w:div w:id="1318993225">
          <w:marLeft w:val="547"/>
          <w:marRight w:val="0"/>
          <w:marTop w:val="62"/>
          <w:marBottom w:val="0"/>
          <w:divBdr>
            <w:top w:val="none" w:sz="0" w:space="0" w:color="auto"/>
            <w:left w:val="none" w:sz="0" w:space="0" w:color="auto"/>
            <w:bottom w:val="none" w:sz="0" w:space="0" w:color="auto"/>
            <w:right w:val="none" w:sz="0" w:space="0" w:color="auto"/>
          </w:divBdr>
        </w:div>
        <w:div w:id="1007516691">
          <w:marLeft w:val="547"/>
          <w:marRight w:val="0"/>
          <w:marTop w:val="62"/>
          <w:marBottom w:val="0"/>
          <w:divBdr>
            <w:top w:val="none" w:sz="0" w:space="0" w:color="auto"/>
            <w:left w:val="none" w:sz="0" w:space="0" w:color="auto"/>
            <w:bottom w:val="none" w:sz="0" w:space="0" w:color="auto"/>
            <w:right w:val="none" w:sz="0" w:space="0" w:color="auto"/>
          </w:divBdr>
        </w:div>
      </w:divsChild>
    </w:div>
    <w:div w:id="351146783">
      <w:bodyDiv w:val="1"/>
      <w:marLeft w:val="0"/>
      <w:marRight w:val="0"/>
      <w:marTop w:val="0"/>
      <w:marBottom w:val="0"/>
      <w:divBdr>
        <w:top w:val="none" w:sz="0" w:space="0" w:color="auto"/>
        <w:left w:val="none" w:sz="0" w:space="0" w:color="auto"/>
        <w:bottom w:val="none" w:sz="0" w:space="0" w:color="auto"/>
        <w:right w:val="none" w:sz="0" w:space="0" w:color="auto"/>
      </w:divBdr>
    </w:div>
    <w:div w:id="420298956">
      <w:bodyDiv w:val="1"/>
      <w:marLeft w:val="0"/>
      <w:marRight w:val="0"/>
      <w:marTop w:val="0"/>
      <w:marBottom w:val="0"/>
      <w:divBdr>
        <w:top w:val="none" w:sz="0" w:space="0" w:color="auto"/>
        <w:left w:val="none" w:sz="0" w:space="0" w:color="auto"/>
        <w:bottom w:val="none" w:sz="0" w:space="0" w:color="auto"/>
        <w:right w:val="none" w:sz="0" w:space="0" w:color="auto"/>
      </w:divBdr>
      <w:divsChild>
        <w:div w:id="451167882">
          <w:marLeft w:val="547"/>
          <w:marRight w:val="0"/>
          <w:marTop w:val="62"/>
          <w:marBottom w:val="0"/>
          <w:divBdr>
            <w:top w:val="none" w:sz="0" w:space="0" w:color="auto"/>
            <w:left w:val="none" w:sz="0" w:space="0" w:color="auto"/>
            <w:bottom w:val="none" w:sz="0" w:space="0" w:color="auto"/>
            <w:right w:val="none" w:sz="0" w:space="0" w:color="auto"/>
          </w:divBdr>
        </w:div>
        <w:div w:id="653139803">
          <w:marLeft w:val="547"/>
          <w:marRight w:val="0"/>
          <w:marTop w:val="62"/>
          <w:marBottom w:val="0"/>
          <w:divBdr>
            <w:top w:val="none" w:sz="0" w:space="0" w:color="auto"/>
            <w:left w:val="none" w:sz="0" w:space="0" w:color="auto"/>
            <w:bottom w:val="none" w:sz="0" w:space="0" w:color="auto"/>
            <w:right w:val="none" w:sz="0" w:space="0" w:color="auto"/>
          </w:divBdr>
        </w:div>
        <w:div w:id="1970741994">
          <w:marLeft w:val="547"/>
          <w:marRight w:val="0"/>
          <w:marTop w:val="62"/>
          <w:marBottom w:val="0"/>
          <w:divBdr>
            <w:top w:val="none" w:sz="0" w:space="0" w:color="auto"/>
            <w:left w:val="none" w:sz="0" w:space="0" w:color="auto"/>
            <w:bottom w:val="none" w:sz="0" w:space="0" w:color="auto"/>
            <w:right w:val="none" w:sz="0" w:space="0" w:color="auto"/>
          </w:divBdr>
        </w:div>
        <w:div w:id="147937664">
          <w:marLeft w:val="547"/>
          <w:marRight w:val="0"/>
          <w:marTop w:val="62"/>
          <w:marBottom w:val="0"/>
          <w:divBdr>
            <w:top w:val="none" w:sz="0" w:space="0" w:color="auto"/>
            <w:left w:val="none" w:sz="0" w:space="0" w:color="auto"/>
            <w:bottom w:val="none" w:sz="0" w:space="0" w:color="auto"/>
            <w:right w:val="none" w:sz="0" w:space="0" w:color="auto"/>
          </w:divBdr>
        </w:div>
      </w:divsChild>
    </w:div>
    <w:div w:id="448402261">
      <w:bodyDiv w:val="1"/>
      <w:marLeft w:val="0"/>
      <w:marRight w:val="0"/>
      <w:marTop w:val="0"/>
      <w:marBottom w:val="0"/>
      <w:divBdr>
        <w:top w:val="none" w:sz="0" w:space="0" w:color="auto"/>
        <w:left w:val="none" w:sz="0" w:space="0" w:color="auto"/>
        <w:bottom w:val="none" w:sz="0" w:space="0" w:color="auto"/>
        <w:right w:val="none" w:sz="0" w:space="0" w:color="auto"/>
      </w:divBdr>
      <w:divsChild>
        <w:div w:id="850801865">
          <w:marLeft w:val="547"/>
          <w:marRight w:val="0"/>
          <w:marTop w:val="62"/>
          <w:marBottom w:val="0"/>
          <w:divBdr>
            <w:top w:val="none" w:sz="0" w:space="0" w:color="auto"/>
            <w:left w:val="none" w:sz="0" w:space="0" w:color="auto"/>
            <w:bottom w:val="none" w:sz="0" w:space="0" w:color="auto"/>
            <w:right w:val="none" w:sz="0" w:space="0" w:color="auto"/>
          </w:divBdr>
        </w:div>
      </w:divsChild>
    </w:div>
    <w:div w:id="598954985">
      <w:bodyDiv w:val="1"/>
      <w:marLeft w:val="0"/>
      <w:marRight w:val="0"/>
      <w:marTop w:val="0"/>
      <w:marBottom w:val="0"/>
      <w:divBdr>
        <w:top w:val="none" w:sz="0" w:space="0" w:color="auto"/>
        <w:left w:val="none" w:sz="0" w:space="0" w:color="auto"/>
        <w:bottom w:val="none" w:sz="0" w:space="0" w:color="auto"/>
        <w:right w:val="none" w:sz="0" w:space="0" w:color="auto"/>
      </w:divBdr>
      <w:divsChild>
        <w:div w:id="1363243460">
          <w:marLeft w:val="547"/>
          <w:marRight w:val="0"/>
          <w:marTop w:val="125"/>
          <w:marBottom w:val="0"/>
          <w:divBdr>
            <w:top w:val="none" w:sz="0" w:space="0" w:color="auto"/>
            <w:left w:val="none" w:sz="0" w:space="0" w:color="auto"/>
            <w:bottom w:val="none" w:sz="0" w:space="0" w:color="auto"/>
            <w:right w:val="none" w:sz="0" w:space="0" w:color="auto"/>
          </w:divBdr>
        </w:div>
      </w:divsChild>
    </w:div>
    <w:div w:id="626399568">
      <w:bodyDiv w:val="1"/>
      <w:marLeft w:val="0"/>
      <w:marRight w:val="0"/>
      <w:marTop w:val="0"/>
      <w:marBottom w:val="0"/>
      <w:divBdr>
        <w:top w:val="none" w:sz="0" w:space="0" w:color="auto"/>
        <w:left w:val="none" w:sz="0" w:space="0" w:color="auto"/>
        <w:bottom w:val="none" w:sz="0" w:space="0" w:color="auto"/>
        <w:right w:val="none" w:sz="0" w:space="0" w:color="auto"/>
      </w:divBdr>
      <w:divsChild>
        <w:div w:id="1152991554">
          <w:marLeft w:val="547"/>
          <w:marRight w:val="0"/>
          <w:marTop w:val="96"/>
          <w:marBottom w:val="0"/>
          <w:divBdr>
            <w:top w:val="none" w:sz="0" w:space="0" w:color="auto"/>
            <w:left w:val="none" w:sz="0" w:space="0" w:color="auto"/>
            <w:bottom w:val="none" w:sz="0" w:space="0" w:color="auto"/>
            <w:right w:val="none" w:sz="0" w:space="0" w:color="auto"/>
          </w:divBdr>
        </w:div>
      </w:divsChild>
    </w:div>
    <w:div w:id="755714867">
      <w:bodyDiv w:val="1"/>
      <w:marLeft w:val="0"/>
      <w:marRight w:val="0"/>
      <w:marTop w:val="0"/>
      <w:marBottom w:val="0"/>
      <w:divBdr>
        <w:top w:val="none" w:sz="0" w:space="0" w:color="auto"/>
        <w:left w:val="none" w:sz="0" w:space="0" w:color="auto"/>
        <w:bottom w:val="none" w:sz="0" w:space="0" w:color="auto"/>
        <w:right w:val="none" w:sz="0" w:space="0" w:color="auto"/>
      </w:divBdr>
    </w:div>
    <w:div w:id="884685137">
      <w:bodyDiv w:val="1"/>
      <w:marLeft w:val="0"/>
      <w:marRight w:val="0"/>
      <w:marTop w:val="0"/>
      <w:marBottom w:val="0"/>
      <w:divBdr>
        <w:top w:val="none" w:sz="0" w:space="0" w:color="auto"/>
        <w:left w:val="none" w:sz="0" w:space="0" w:color="auto"/>
        <w:bottom w:val="none" w:sz="0" w:space="0" w:color="auto"/>
        <w:right w:val="none" w:sz="0" w:space="0" w:color="auto"/>
      </w:divBdr>
    </w:div>
    <w:div w:id="1002123661">
      <w:bodyDiv w:val="1"/>
      <w:marLeft w:val="0"/>
      <w:marRight w:val="0"/>
      <w:marTop w:val="0"/>
      <w:marBottom w:val="0"/>
      <w:divBdr>
        <w:top w:val="none" w:sz="0" w:space="0" w:color="auto"/>
        <w:left w:val="none" w:sz="0" w:space="0" w:color="auto"/>
        <w:bottom w:val="none" w:sz="0" w:space="0" w:color="auto"/>
        <w:right w:val="none" w:sz="0" w:space="0" w:color="auto"/>
      </w:divBdr>
      <w:divsChild>
        <w:div w:id="1674868399">
          <w:marLeft w:val="547"/>
          <w:marRight w:val="0"/>
          <w:marTop w:val="38"/>
          <w:marBottom w:val="0"/>
          <w:divBdr>
            <w:top w:val="none" w:sz="0" w:space="0" w:color="auto"/>
            <w:left w:val="none" w:sz="0" w:space="0" w:color="auto"/>
            <w:bottom w:val="none" w:sz="0" w:space="0" w:color="auto"/>
            <w:right w:val="none" w:sz="0" w:space="0" w:color="auto"/>
          </w:divBdr>
        </w:div>
        <w:div w:id="1107966882">
          <w:marLeft w:val="547"/>
          <w:marRight w:val="0"/>
          <w:marTop w:val="38"/>
          <w:marBottom w:val="0"/>
          <w:divBdr>
            <w:top w:val="none" w:sz="0" w:space="0" w:color="auto"/>
            <w:left w:val="none" w:sz="0" w:space="0" w:color="auto"/>
            <w:bottom w:val="none" w:sz="0" w:space="0" w:color="auto"/>
            <w:right w:val="none" w:sz="0" w:space="0" w:color="auto"/>
          </w:divBdr>
        </w:div>
        <w:div w:id="1092896101">
          <w:marLeft w:val="547"/>
          <w:marRight w:val="0"/>
          <w:marTop w:val="38"/>
          <w:marBottom w:val="0"/>
          <w:divBdr>
            <w:top w:val="none" w:sz="0" w:space="0" w:color="auto"/>
            <w:left w:val="none" w:sz="0" w:space="0" w:color="auto"/>
            <w:bottom w:val="none" w:sz="0" w:space="0" w:color="auto"/>
            <w:right w:val="none" w:sz="0" w:space="0" w:color="auto"/>
          </w:divBdr>
        </w:div>
        <w:div w:id="846597032">
          <w:marLeft w:val="547"/>
          <w:marRight w:val="0"/>
          <w:marTop w:val="38"/>
          <w:marBottom w:val="0"/>
          <w:divBdr>
            <w:top w:val="none" w:sz="0" w:space="0" w:color="auto"/>
            <w:left w:val="none" w:sz="0" w:space="0" w:color="auto"/>
            <w:bottom w:val="none" w:sz="0" w:space="0" w:color="auto"/>
            <w:right w:val="none" w:sz="0" w:space="0" w:color="auto"/>
          </w:divBdr>
        </w:div>
      </w:divsChild>
    </w:div>
    <w:div w:id="1034766767">
      <w:bodyDiv w:val="1"/>
      <w:marLeft w:val="0"/>
      <w:marRight w:val="0"/>
      <w:marTop w:val="0"/>
      <w:marBottom w:val="0"/>
      <w:divBdr>
        <w:top w:val="none" w:sz="0" w:space="0" w:color="auto"/>
        <w:left w:val="none" w:sz="0" w:space="0" w:color="auto"/>
        <w:bottom w:val="none" w:sz="0" w:space="0" w:color="auto"/>
        <w:right w:val="none" w:sz="0" w:space="0" w:color="auto"/>
      </w:divBdr>
    </w:div>
    <w:div w:id="1051224079">
      <w:bodyDiv w:val="1"/>
      <w:marLeft w:val="0"/>
      <w:marRight w:val="0"/>
      <w:marTop w:val="0"/>
      <w:marBottom w:val="0"/>
      <w:divBdr>
        <w:top w:val="none" w:sz="0" w:space="0" w:color="auto"/>
        <w:left w:val="none" w:sz="0" w:space="0" w:color="auto"/>
        <w:bottom w:val="none" w:sz="0" w:space="0" w:color="auto"/>
        <w:right w:val="none" w:sz="0" w:space="0" w:color="auto"/>
      </w:divBdr>
      <w:divsChild>
        <w:div w:id="1809738572">
          <w:marLeft w:val="547"/>
          <w:marRight w:val="0"/>
          <w:marTop w:val="62"/>
          <w:marBottom w:val="0"/>
          <w:divBdr>
            <w:top w:val="none" w:sz="0" w:space="0" w:color="auto"/>
            <w:left w:val="none" w:sz="0" w:space="0" w:color="auto"/>
            <w:bottom w:val="none" w:sz="0" w:space="0" w:color="auto"/>
            <w:right w:val="none" w:sz="0" w:space="0" w:color="auto"/>
          </w:divBdr>
        </w:div>
        <w:div w:id="2104523901">
          <w:marLeft w:val="547"/>
          <w:marRight w:val="0"/>
          <w:marTop w:val="62"/>
          <w:marBottom w:val="0"/>
          <w:divBdr>
            <w:top w:val="none" w:sz="0" w:space="0" w:color="auto"/>
            <w:left w:val="none" w:sz="0" w:space="0" w:color="auto"/>
            <w:bottom w:val="none" w:sz="0" w:space="0" w:color="auto"/>
            <w:right w:val="none" w:sz="0" w:space="0" w:color="auto"/>
          </w:divBdr>
        </w:div>
        <w:div w:id="2129931209">
          <w:marLeft w:val="547"/>
          <w:marRight w:val="0"/>
          <w:marTop w:val="62"/>
          <w:marBottom w:val="0"/>
          <w:divBdr>
            <w:top w:val="none" w:sz="0" w:space="0" w:color="auto"/>
            <w:left w:val="none" w:sz="0" w:space="0" w:color="auto"/>
            <w:bottom w:val="none" w:sz="0" w:space="0" w:color="auto"/>
            <w:right w:val="none" w:sz="0" w:space="0" w:color="auto"/>
          </w:divBdr>
        </w:div>
        <w:div w:id="1391080673">
          <w:marLeft w:val="547"/>
          <w:marRight w:val="0"/>
          <w:marTop w:val="62"/>
          <w:marBottom w:val="0"/>
          <w:divBdr>
            <w:top w:val="none" w:sz="0" w:space="0" w:color="auto"/>
            <w:left w:val="none" w:sz="0" w:space="0" w:color="auto"/>
            <w:bottom w:val="none" w:sz="0" w:space="0" w:color="auto"/>
            <w:right w:val="none" w:sz="0" w:space="0" w:color="auto"/>
          </w:divBdr>
        </w:div>
      </w:divsChild>
    </w:div>
    <w:div w:id="1075470024">
      <w:bodyDiv w:val="1"/>
      <w:marLeft w:val="0"/>
      <w:marRight w:val="0"/>
      <w:marTop w:val="0"/>
      <w:marBottom w:val="0"/>
      <w:divBdr>
        <w:top w:val="none" w:sz="0" w:space="0" w:color="auto"/>
        <w:left w:val="none" w:sz="0" w:space="0" w:color="auto"/>
        <w:bottom w:val="none" w:sz="0" w:space="0" w:color="auto"/>
        <w:right w:val="none" w:sz="0" w:space="0" w:color="auto"/>
      </w:divBdr>
      <w:divsChild>
        <w:div w:id="227496735">
          <w:marLeft w:val="547"/>
          <w:marRight w:val="0"/>
          <w:marTop w:val="43"/>
          <w:marBottom w:val="0"/>
          <w:divBdr>
            <w:top w:val="none" w:sz="0" w:space="0" w:color="auto"/>
            <w:left w:val="none" w:sz="0" w:space="0" w:color="auto"/>
            <w:bottom w:val="none" w:sz="0" w:space="0" w:color="auto"/>
            <w:right w:val="none" w:sz="0" w:space="0" w:color="auto"/>
          </w:divBdr>
        </w:div>
        <w:div w:id="1516841997">
          <w:marLeft w:val="547"/>
          <w:marRight w:val="0"/>
          <w:marTop w:val="43"/>
          <w:marBottom w:val="0"/>
          <w:divBdr>
            <w:top w:val="none" w:sz="0" w:space="0" w:color="auto"/>
            <w:left w:val="none" w:sz="0" w:space="0" w:color="auto"/>
            <w:bottom w:val="none" w:sz="0" w:space="0" w:color="auto"/>
            <w:right w:val="none" w:sz="0" w:space="0" w:color="auto"/>
          </w:divBdr>
        </w:div>
        <w:div w:id="47413868">
          <w:marLeft w:val="547"/>
          <w:marRight w:val="0"/>
          <w:marTop w:val="43"/>
          <w:marBottom w:val="0"/>
          <w:divBdr>
            <w:top w:val="none" w:sz="0" w:space="0" w:color="auto"/>
            <w:left w:val="none" w:sz="0" w:space="0" w:color="auto"/>
            <w:bottom w:val="none" w:sz="0" w:space="0" w:color="auto"/>
            <w:right w:val="none" w:sz="0" w:space="0" w:color="auto"/>
          </w:divBdr>
        </w:div>
      </w:divsChild>
    </w:div>
    <w:div w:id="1079719146">
      <w:bodyDiv w:val="1"/>
      <w:marLeft w:val="0"/>
      <w:marRight w:val="0"/>
      <w:marTop w:val="0"/>
      <w:marBottom w:val="0"/>
      <w:divBdr>
        <w:top w:val="none" w:sz="0" w:space="0" w:color="auto"/>
        <w:left w:val="none" w:sz="0" w:space="0" w:color="auto"/>
        <w:bottom w:val="none" w:sz="0" w:space="0" w:color="auto"/>
        <w:right w:val="none" w:sz="0" w:space="0" w:color="auto"/>
      </w:divBdr>
    </w:div>
    <w:div w:id="1110514537">
      <w:bodyDiv w:val="1"/>
      <w:marLeft w:val="0"/>
      <w:marRight w:val="0"/>
      <w:marTop w:val="0"/>
      <w:marBottom w:val="0"/>
      <w:divBdr>
        <w:top w:val="none" w:sz="0" w:space="0" w:color="auto"/>
        <w:left w:val="none" w:sz="0" w:space="0" w:color="auto"/>
        <w:bottom w:val="none" w:sz="0" w:space="0" w:color="auto"/>
        <w:right w:val="none" w:sz="0" w:space="0" w:color="auto"/>
      </w:divBdr>
    </w:div>
    <w:div w:id="1255674580">
      <w:bodyDiv w:val="1"/>
      <w:marLeft w:val="0"/>
      <w:marRight w:val="0"/>
      <w:marTop w:val="0"/>
      <w:marBottom w:val="0"/>
      <w:divBdr>
        <w:top w:val="none" w:sz="0" w:space="0" w:color="auto"/>
        <w:left w:val="none" w:sz="0" w:space="0" w:color="auto"/>
        <w:bottom w:val="none" w:sz="0" w:space="0" w:color="auto"/>
        <w:right w:val="none" w:sz="0" w:space="0" w:color="auto"/>
      </w:divBdr>
      <w:divsChild>
        <w:div w:id="1591700537">
          <w:marLeft w:val="547"/>
          <w:marRight w:val="0"/>
          <w:marTop w:val="62"/>
          <w:marBottom w:val="0"/>
          <w:divBdr>
            <w:top w:val="none" w:sz="0" w:space="0" w:color="auto"/>
            <w:left w:val="none" w:sz="0" w:space="0" w:color="auto"/>
            <w:bottom w:val="none" w:sz="0" w:space="0" w:color="auto"/>
            <w:right w:val="none" w:sz="0" w:space="0" w:color="auto"/>
          </w:divBdr>
        </w:div>
        <w:div w:id="2140340440">
          <w:marLeft w:val="547"/>
          <w:marRight w:val="0"/>
          <w:marTop w:val="62"/>
          <w:marBottom w:val="0"/>
          <w:divBdr>
            <w:top w:val="none" w:sz="0" w:space="0" w:color="auto"/>
            <w:left w:val="none" w:sz="0" w:space="0" w:color="auto"/>
            <w:bottom w:val="none" w:sz="0" w:space="0" w:color="auto"/>
            <w:right w:val="none" w:sz="0" w:space="0" w:color="auto"/>
          </w:divBdr>
        </w:div>
        <w:div w:id="1905872062">
          <w:marLeft w:val="547"/>
          <w:marRight w:val="0"/>
          <w:marTop w:val="62"/>
          <w:marBottom w:val="0"/>
          <w:divBdr>
            <w:top w:val="none" w:sz="0" w:space="0" w:color="auto"/>
            <w:left w:val="none" w:sz="0" w:space="0" w:color="auto"/>
            <w:bottom w:val="none" w:sz="0" w:space="0" w:color="auto"/>
            <w:right w:val="none" w:sz="0" w:space="0" w:color="auto"/>
          </w:divBdr>
        </w:div>
        <w:div w:id="1097366111">
          <w:marLeft w:val="547"/>
          <w:marRight w:val="0"/>
          <w:marTop w:val="62"/>
          <w:marBottom w:val="0"/>
          <w:divBdr>
            <w:top w:val="none" w:sz="0" w:space="0" w:color="auto"/>
            <w:left w:val="none" w:sz="0" w:space="0" w:color="auto"/>
            <w:bottom w:val="none" w:sz="0" w:space="0" w:color="auto"/>
            <w:right w:val="none" w:sz="0" w:space="0" w:color="auto"/>
          </w:divBdr>
        </w:div>
      </w:divsChild>
    </w:div>
    <w:div w:id="1332220047">
      <w:bodyDiv w:val="1"/>
      <w:marLeft w:val="0"/>
      <w:marRight w:val="0"/>
      <w:marTop w:val="0"/>
      <w:marBottom w:val="0"/>
      <w:divBdr>
        <w:top w:val="none" w:sz="0" w:space="0" w:color="auto"/>
        <w:left w:val="none" w:sz="0" w:space="0" w:color="auto"/>
        <w:bottom w:val="none" w:sz="0" w:space="0" w:color="auto"/>
        <w:right w:val="none" w:sz="0" w:space="0" w:color="auto"/>
      </w:divBdr>
      <w:divsChild>
        <w:div w:id="340164136">
          <w:marLeft w:val="547"/>
          <w:marRight w:val="0"/>
          <w:marTop w:val="86"/>
          <w:marBottom w:val="0"/>
          <w:divBdr>
            <w:top w:val="none" w:sz="0" w:space="0" w:color="auto"/>
            <w:left w:val="none" w:sz="0" w:space="0" w:color="auto"/>
            <w:bottom w:val="none" w:sz="0" w:space="0" w:color="auto"/>
            <w:right w:val="none" w:sz="0" w:space="0" w:color="auto"/>
          </w:divBdr>
        </w:div>
        <w:div w:id="1542204781">
          <w:marLeft w:val="547"/>
          <w:marRight w:val="0"/>
          <w:marTop w:val="86"/>
          <w:marBottom w:val="0"/>
          <w:divBdr>
            <w:top w:val="none" w:sz="0" w:space="0" w:color="auto"/>
            <w:left w:val="none" w:sz="0" w:space="0" w:color="auto"/>
            <w:bottom w:val="none" w:sz="0" w:space="0" w:color="auto"/>
            <w:right w:val="none" w:sz="0" w:space="0" w:color="auto"/>
          </w:divBdr>
        </w:div>
        <w:div w:id="503083508">
          <w:marLeft w:val="547"/>
          <w:marRight w:val="0"/>
          <w:marTop w:val="86"/>
          <w:marBottom w:val="0"/>
          <w:divBdr>
            <w:top w:val="none" w:sz="0" w:space="0" w:color="auto"/>
            <w:left w:val="none" w:sz="0" w:space="0" w:color="auto"/>
            <w:bottom w:val="none" w:sz="0" w:space="0" w:color="auto"/>
            <w:right w:val="none" w:sz="0" w:space="0" w:color="auto"/>
          </w:divBdr>
        </w:div>
        <w:div w:id="369502167">
          <w:marLeft w:val="1166"/>
          <w:marRight w:val="0"/>
          <w:marTop w:val="77"/>
          <w:marBottom w:val="0"/>
          <w:divBdr>
            <w:top w:val="none" w:sz="0" w:space="0" w:color="auto"/>
            <w:left w:val="none" w:sz="0" w:space="0" w:color="auto"/>
            <w:bottom w:val="none" w:sz="0" w:space="0" w:color="auto"/>
            <w:right w:val="none" w:sz="0" w:space="0" w:color="auto"/>
          </w:divBdr>
        </w:div>
        <w:div w:id="279263679">
          <w:marLeft w:val="1166"/>
          <w:marRight w:val="0"/>
          <w:marTop w:val="77"/>
          <w:marBottom w:val="0"/>
          <w:divBdr>
            <w:top w:val="none" w:sz="0" w:space="0" w:color="auto"/>
            <w:left w:val="none" w:sz="0" w:space="0" w:color="auto"/>
            <w:bottom w:val="none" w:sz="0" w:space="0" w:color="auto"/>
            <w:right w:val="none" w:sz="0" w:space="0" w:color="auto"/>
          </w:divBdr>
        </w:div>
        <w:div w:id="1276408225">
          <w:marLeft w:val="1166"/>
          <w:marRight w:val="0"/>
          <w:marTop w:val="77"/>
          <w:marBottom w:val="0"/>
          <w:divBdr>
            <w:top w:val="none" w:sz="0" w:space="0" w:color="auto"/>
            <w:left w:val="none" w:sz="0" w:space="0" w:color="auto"/>
            <w:bottom w:val="none" w:sz="0" w:space="0" w:color="auto"/>
            <w:right w:val="none" w:sz="0" w:space="0" w:color="auto"/>
          </w:divBdr>
        </w:div>
      </w:divsChild>
    </w:div>
    <w:div w:id="1419405721">
      <w:bodyDiv w:val="1"/>
      <w:marLeft w:val="0"/>
      <w:marRight w:val="0"/>
      <w:marTop w:val="0"/>
      <w:marBottom w:val="0"/>
      <w:divBdr>
        <w:top w:val="none" w:sz="0" w:space="0" w:color="auto"/>
        <w:left w:val="none" w:sz="0" w:space="0" w:color="auto"/>
        <w:bottom w:val="none" w:sz="0" w:space="0" w:color="auto"/>
        <w:right w:val="none" w:sz="0" w:space="0" w:color="auto"/>
      </w:divBdr>
    </w:div>
    <w:div w:id="1449591339">
      <w:bodyDiv w:val="1"/>
      <w:marLeft w:val="0"/>
      <w:marRight w:val="0"/>
      <w:marTop w:val="0"/>
      <w:marBottom w:val="0"/>
      <w:divBdr>
        <w:top w:val="none" w:sz="0" w:space="0" w:color="auto"/>
        <w:left w:val="none" w:sz="0" w:space="0" w:color="auto"/>
        <w:bottom w:val="none" w:sz="0" w:space="0" w:color="auto"/>
        <w:right w:val="none" w:sz="0" w:space="0" w:color="auto"/>
      </w:divBdr>
    </w:div>
    <w:div w:id="1494833102">
      <w:bodyDiv w:val="1"/>
      <w:marLeft w:val="0"/>
      <w:marRight w:val="0"/>
      <w:marTop w:val="0"/>
      <w:marBottom w:val="0"/>
      <w:divBdr>
        <w:top w:val="none" w:sz="0" w:space="0" w:color="auto"/>
        <w:left w:val="none" w:sz="0" w:space="0" w:color="auto"/>
        <w:bottom w:val="none" w:sz="0" w:space="0" w:color="auto"/>
        <w:right w:val="none" w:sz="0" w:space="0" w:color="auto"/>
      </w:divBdr>
    </w:div>
    <w:div w:id="1545869266">
      <w:bodyDiv w:val="1"/>
      <w:marLeft w:val="0"/>
      <w:marRight w:val="0"/>
      <w:marTop w:val="0"/>
      <w:marBottom w:val="0"/>
      <w:divBdr>
        <w:top w:val="none" w:sz="0" w:space="0" w:color="auto"/>
        <w:left w:val="none" w:sz="0" w:space="0" w:color="auto"/>
        <w:bottom w:val="none" w:sz="0" w:space="0" w:color="auto"/>
        <w:right w:val="none" w:sz="0" w:space="0" w:color="auto"/>
      </w:divBdr>
    </w:div>
    <w:div w:id="1634168042">
      <w:bodyDiv w:val="1"/>
      <w:marLeft w:val="0"/>
      <w:marRight w:val="0"/>
      <w:marTop w:val="0"/>
      <w:marBottom w:val="0"/>
      <w:divBdr>
        <w:top w:val="none" w:sz="0" w:space="0" w:color="auto"/>
        <w:left w:val="none" w:sz="0" w:space="0" w:color="auto"/>
        <w:bottom w:val="none" w:sz="0" w:space="0" w:color="auto"/>
        <w:right w:val="none" w:sz="0" w:space="0" w:color="auto"/>
      </w:divBdr>
    </w:div>
    <w:div w:id="1669868577">
      <w:bodyDiv w:val="1"/>
      <w:marLeft w:val="0"/>
      <w:marRight w:val="0"/>
      <w:marTop w:val="0"/>
      <w:marBottom w:val="0"/>
      <w:divBdr>
        <w:top w:val="none" w:sz="0" w:space="0" w:color="auto"/>
        <w:left w:val="none" w:sz="0" w:space="0" w:color="auto"/>
        <w:bottom w:val="none" w:sz="0" w:space="0" w:color="auto"/>
        <w:right w:val="none" w:sz="0" w:space="0" w:color="auto"/>
      </w:divBdr>
    </w:div>
    <w:div w:id="1697198843">
      <w:bodyDiv w:val="1"/>
      <w:marLeft w:val="0"/>
      <w:marRight w:val="0"/>
      <w:marTop w:val="0"/>
      <w:marBottom w:val="0"/>
      <w:divBdr>
        <w:top w:val="none" w:sz="0" w:space="0" w:color="auto"/>
        <w:left w:val="none" w:sz="0" w:space="0" w:color="auto"/>
        <w:bottom w:val="none" w:sz="0" w:space="0" w:color="auto"/>
        <w:right w:val="none" w:sz="0" w:space="0" w:color="auto"/>
      </w:divBdr>
    </w:div>
    <w:div w:id="1777283682">
      <w:bodyDiv w:val="1"/>
      <w:marLeft w:val="0"/>
      <w:marRight w:val="0"/>
      <w:marTop w:val="0"/>
      <w:marBottom w:val="0"/>
      <w:divBdr>
        <w:top w:val="none" w:sz="0" w:space="0" w:color="auto"/>
        <w:left w:val="none" w:sz="0" w:space="0" w:color="auto"/>
        <w:bottom w:val="none" w:sz="0" w:space="0" w:color="auto"/>
        <w:right w:val="none" w:sz="0" w:space="0" w:color="auto"/>
      </w:divBdr>
      <w:divsChild>
        <w:div w:id="957679653">
          <w:marLeft w:val="547"/>
          <w:marRight w:val="0"/>
          <w:marTop w:val="43"/>
          <w:marBottom w:val="0"/>
          <w:divBdr>
            <w:top w:val="none" w:sz="0" w:space="0" w:color="auto"/>
            <w:left w:val="none" w:sz="0" w:space="0" w:color="auto"/>
            <w:bottom w:val="none" w:sz="0" w:space="0" w:color="auto"/>
            <w:right w:val="none" w:sz="0" w:space="0" w:color="auto"/>
          </w:divBdr>
        </w:div>
        <w:div w:id="835344525">
          <w:marLeft w:val="547"/>
          <w:marRight w:val="0"/>
          <w:marTop w:val="43"/>
          <w:marBottom w:val="0"/>
          <w:divBdr>
            <w:top w:val="none" w:sz="0" w:space="0" w:color="auto"/>
            <w:left w:val="none" w:sz="0" w:space="0" w:color="auto"/>
            <w:bottom w:val="none" w:sz="0" w:space="0" w:color="auto"/>
            <w:right w:val="none" w:sz="0" w:space="0" w:color="auto"/>
          </w:divBdr>
        </w:div>
        <w:div w:id="390925122">
          <w:marLeft w:val="547"/>
          <w:marRight w:val="0"/>
          <w:marTop w:val="43"/>
          <w:marBottom w:val="0"/>
          <w:divBdr>
            <w:top w:val="none" w:sz="0" w:space="0" w:color="auto"/>
            <w:left w:val="none" w:sz="0" w:space="0" w:color="auto"/>
            <w:bottom w:val="none" w:sz="0" w:space="0" w:color="auto"/>
            <w:right w:val="none" w:sz="0" w:space="0" w:color="auto"/>
          </w:divBdr>
        </w:div>
        <w:div w:id="949900423">
          <w:marLeft w:val="547"/>
          <w:marRight w:val="0"/>
          <w:marTop w:val="43"/>
          <w:marBottom w:val="0"/>
          <w:divBdr>
            <w:top w:val="none" w:sz="0" w:space="0" w:color="auto"/>
            <w:left w:val="none" w:sz="0" w:space="0" w:color="auto"/>
            <w:bottom w:val="none" w:sz="0" w:space="0" w:color="auto"/>
            <w:right w:val="none" w:sz="0" w:space="0" w:color="auto"/>
          </w:divBdr>
        </w:div>
        <w:div w:id="172112458">
          <w:marLeft w:val="547"/>
          <w:marRight w:val="0"/>
          <w:marTop w:val="43"/>
          <w:marBottom w:val="0"/>
          <w:divBdr>
            <w:top w:val="none" w:sz="0" w:space="0" w:color="auto"/>
            <w:left w:val="none" w:sz="0" w:space="0" w:color="auto"/>
            <w:bottom w:val="none" w:sz="0" w:space="0" w:color="auto"/>
            <w:right w:val="none" w:sz="0" w:space="0" w:color="auto"/>
          </w:divBdr>
        </w:div>
        <w:div w:id="772895511">
          <w:marLeft w:val="547"/>
          <w:marRight w:val="0"/>
          <w:marTop w:val="43"/>
          <w:marBottom w:val="0"/>
          <w:divBdr>
            <w:top w:val="none" w:sz="0" w:space="0" w:color="auto"/>
            <w:left w:val="none" w:sz="0" w:space="0" w:color="auto"/>
            <w:bottom w:val="none" w:sz="0" w:space="0" w:color="auto"/>
            <w:right w:val="none" w:sz="0" w:space="0" w:color="auto"/>
          </w:divBdr>
        </w:div>
      </w:divsChild>
    </w:div>
    <w:div w:id="1786775571">
      <w:bodyDiv w:val="1"/>
      <w:marLeft w:val="0"/>
      <w:marRight w:val="0"/>
      <w:marTop w:val="0"/>
      <w:marBottom w:val="0"/>
      <w:divBdr>
        <w:top w:val="none" w:sz="0" w:space="0" w:color="auto"/>
        <w:left w:val="none" w:sz="0" w:space="0" w:color="auto"/>
        <w:bottom w:val="none" w:sz="0" w:space="0" w:color="auto"/>
        <w:right w:val="none" w:sz="0" w:space="0" w:color="auto"/>
      </w:divBdr>
    </w:div>
    <w:div w:id="1896239459">
      <w:bodyDiv w:val="1"/>
      <w:marLeft w:val="0"/>
      <w:marRight w:val="0"/>
      <w:marTop w:val="0"/>
      <w:marBottom w:val="0"/>
      <w:divBdr>
        <w:top w:val="none" w:sz="0" w:space="0" w:color="auto"/>
        <w:left w:val="none" w:sz="0" w:space="0" w:color="auto"/>
        <w:bottom w:val="none" w:sz="0" w:space="0" w:color="auto"/>
        <w:right w:val="none" w:sz="0" w:space="0" w:color="auto"/>
      </w:divBdr>
      <w:divsChild>
        <w:div w:id="1671641975">
          <w:marLeft w:val="547"/>
          <w:marRight w:val="0"/>
          <w:marTop w:val="82"/>
          <w:marBottom w:val="0"/>
          <w:divBdr>
            <w:top w:val="none" w:sz="0" w:space="0" w:color="auto"/>
            <w:left w:val="none" w:sz="0" w:space="0" w:color="auto"/>
            <w:bottom w:val="none" w:sz="0" w:space="0" w:color="auto"/>
            <w:right w:val="none" w:sz="0" w:space="0" w:color="auto"/>
          </w:divBdr>
        </w:div>
      </w:divsChild>
    </w:div>
    <w:div w:id="1901283867">
      <w:bodyDiv w:val="1"/>
      <w:marLeft w:val="0"/>
      <w:marRight w:val="0"/>
      <w:marTop w:val="0"/>
      <w:marBottom w:val="0"/>
      <w:divBdr>
        <w:top w:val="none" w:sz="0" w:space="0" w:color="auto"/>
        <w:left w:val="none" w:sz="0" w:space="0" w:color="auto"/>
        <w:bottom w:val="none" w:sz="0" w:space="0" w:color="auto"/>
        <w:right w:val="none" w:sz="0" w:space="0" w:color="auto"/>
      </w:divBdr>
      <w:divsChild>
        <w:div w:id="242959346">
          <w:marLeft w:val="547"/>
          <w:marRight w:val="0"/>
          <w:marTop w:val="43"/>
          <w:marBottom w:val="0"/>
          <w:divBdr>
            <w:top w:val="none" w:sz="0" w:space="0" w:color="auto"/>
            <w:left w:val="none" w:sz="0" w:space="0" w:color="auto"/>
            <w:bottom w:val="none" w:sz="0" w:space="0" w:color="auto"/>
            <w:right w:val="none" w:sz="0" w:space="0" w:color="auto"/>
          </w:divBdr>
        </w:div>
        <w:div w:id="1508595143">
          <w:marLeft w:val="547"/>
          <w:marRight w:val="0"/>
          <w:marTop w:val="43"/>
          <w:marBottom w:val="0"/>
          <w:divBdr>
            <w:top w:val="none" w:sz="0" w:space="0" w:color="auto"/>
            <w:left w:val="none" w:sz="0" w:space="0" w:color="auto"/>
            <w:bottom w:val="none" w:sz="0" w:space="0" w:color="auto"/>
            <w:right w:val="none" w:sz="0" w:space="0" w:color="auto"/>
          </w:divBdr>
        </w:div>
        <w:div w:id="1098328060">
          <w:marLeft w:val="547"/>
          <w:marRight w:val="0"/>
          <w:marTop w:val="43"/>
          <w:marBottom w:val="0"/>
          <w:divBdr>
            <w:top w:val="none" w:sz="0" w:space="0" w:color="auto"/>
            <w:left w:val="none" w:sz="0" w:space="0" w:color="auto"/>
            <w:bottom w:val="none" w:sz="0" w:space="0" w:color="auto"/>
            <w:right w:val="none" w:sz="0" w:space="0" w:color="auto"/>
          </w:divBdr>
        </w:div>
      </w:divsChild>
    </w:div>
    <w:div w:id="1973829220">
      <w:bodyDiv w:val="1"/>
      <w:marLeft w:val="0"/>
      <w:marRight w:val="0"/>
      <w:marTop w:val="0"/>
      <w:marBottom w:val="0"/>
      <w:divBdr>
        <w:top w:val="none" w:sz="0" w:space="0" w:color="auto"/>
        <w:left w:val="none" w:sz="0" w:space="0" w:color="auto"/>
        <w:bottom w:val="none" w:sz="0" w:space="0" w:color="auto"/>
        <w:right w:val="none" w:sz="0" w:space="0" w:color="auto"/>
      </w:divBdr>
    </w:div>
    <w:div w:id="21031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FitzgeraldMA</dc:creator>
  <cp:lastModifiedBy>Michael.Fitzgerald</cp:lastModifiedBy>
  <cp:revision>5</cp:revision>
  <cp:lastPrinted>2015-07-03T18:43:00Z</cp:lastPrinted>
  <dcterms:created xsi:type="dcterms:W3CDTF">2019-12-07T17:18:00Z</dcterms:created>
  <dcterms:modified xsi:type="dcterms:W3CDTF">2020-07-20T00:03:00Z</dcterms:modified>
</cp:coreProperties>
</file>